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5"/>
        <w:gridCol w:w="1134"/>
        <w:gridCol w:w="4110"/>
      </w:tblGrid>
      <w:tr w:rsidR="00D70C2E" w14:paraId="73177023" w14:textId="77777777" w:rsidTr="00697075">
        <w:trPr>
          <w:cantSplit/>
          <w:trHeight w:val="330"/>
        </w:trPr>
        <w:tc>
          <w:tcPr>
            <w:tcW w:w="4395" w:type="dxa"/>
            <w:tcBorders>
              <w:top w:val="nil"/>
              <w:left w:val="nil"/>
              <w:bottom w:val="nil"/>
              <w:right w:val="single" w:sz="12" w:space="0" w:color="auto"/>
            </w:tcBorders>
            <w:vAlign w:val="center"/>
          </w:tcPr>
          <w:p w14:paraId="5852A0B2" w14:textId="77777777" w:rsidR="00D70C2E" w:rsidRPr="00AD0561" w:rsidRDefault="00097C87" w:rsidP="00097C87">
            <w:pPr>
              <w:snapToGrid w:val="0"/>
              <w:rPr>
                <w:rFonts w:hAnsi="ＭＳ ゴシック"/>
                <w:bCs/>
                <w:snapToGrid w:val="0"/>
                <w:szCs w:val="28"/>
              </w:rPr>
            </w:pPr>
            <w:r w:rsidRPr="00AD0561">
              <w:rPr>
                <w:rFonts w:hAnsi="ＭＳ ゴシック" w:hint="eastAsia"/>
                <w:sz w:val="20"/>
              </w:rPr>
              <w:t>北大書式</w:t>
            </w:r>
            <w:r w:rsidR="00AD0561" w:rsidRPr="00AD0561">
              <w:rPr>
                <w:rFonts w:hAnsi="ＭＳ ゴシック" w:hint="eastAsia"/>
                <w:sz w:val="20"/>
              </w:rPr>
              <w:t>21-1</w:t>
            </w:r>
          </w:p>
        </w:tc>
        <w:tc>
          <w:tcPr>
            <w:tcW w:w="1134" w:type="dxa"/>
            <w:tcBorders>
              <w:top w:val="single" w:sz="12" w:space="0" w:color="auto"/>
              <w:left w:val="single" w:sz="12" w:space="0" w:color="auto"/>
              <w:bottom w:val="single" w:sz="12" w:space="0" w:color="auto"/>
            </w:tcBorders>
            <w:vAlign w:val="center"/>
          </w:tcPr>
          <w:p w14:paraId="74EBBD21" w14:textId="77777777" w:rsidR="00D70C2E" w:rsidRDefault="00097C87" w:rsidP="00697075">
            <w:pPr>
              <w:snapToGrid w:val="0"/>
              <w:jc w:val="center"/>
              <w:rPr>
                <w:rFonts w:hAnsi="ＭＳ ゴシック"/>
                <w:bCs/>
                <w:snapToGrid w:val="0"/>
                <w:sz w:val="20"/>
                <w:szCs w:val="20"/>
              </w:rPr>
            </w:pPr>
            <w:r>
              <w:rPr>
                <w:rFonts w:hAnsi="ＭＳ ゴシック" w:hint="eastAsia"/>
                <w:snapToGrid w:val="0"/>
                <w:sz w:val="20"/>
                <w:szCs w:val="20"/>
              </w:rPr>
              <w:t>整理</w:t>
            </w:r>
            <w:r w:rsidR="00D70C2E">
              <w:rPr>
                <w:rFonts w:hAnsi="ＭＳ ゴシック" w:hint="eastAsia"/>
                <w:snapToGrid w:val="0"/>
                <w:sz w:val="20"/>
                <w:szCs w:val="20"/>
              </w:rPr>
              <w:t>番号</w:t>
            </w:r>
          </w:p>
        </w:tc>
        <w:tc>
          <w:tcPr>
            <w:tcW w:w="4110" w:type="dxa"/>
            <w:tcBorders>
              <w:top w:val="single" w:sz="12" w:space="0" w:color="auto"/>
              <w:bottom w:val="single" w:sz="12" w:space="0" w:color="auto"/>
              <w:right w:val="single" w:sz="12" w:space="0" w:color="auto"/>
            </w:tcBorders>
            <w:vAlign w:val="center"/>
          </w:tcPr>
          <w:p w14:paraId="12C38D7B" w14:textId="77777777" w:rsidR="00D70C2E" w:rsidRDefault="00D70C2E">
            <w:pPr>
              <w:snapToGrid w:val="0"/>
              <w:rPr>
                <w:rFonts w:hAnsi="ＭＳ ゴシック"/>
                <w:bCs/>
                <w:snapToGrid w:val="0"/>
                <w:sz w:val="20"/>
                <w:szCs w:val="20"/>
              </w:rPr>
            </w:pPr>
          </w:p>
        </w:tc>
      </w:tr>
      <w:tr w:rsidR="00697075" w14:paraId="6A2B9D45" w14:textId="77777777" w:rsidTr="00697075">
        <w:trPr>
          <w:trHeight w:val="240"/>
        </w:trPr>
        <w:tc>
          <w:tcPr>
            <w:tcW w:w="4395" w:type="dxa"/>
            <w:vMerge w:val="restart"/>
            <w:tcBorders>
              <w:top w:val="nil"/>
              <w:left w:val="nil"/>
              <w:right w:val="single" w:sz="12" w:space="0" w:color="auto"/>
            </w:tcBorders>
            <w:vAlign w:val="center"/>
          </w:tcPr>
          <w:p w14:paraId="6535E15A" w14:textId="77777777" w:rsidR="00697075" w:rsidRDefault="00697075">
            <w:pPr>
              <w:snapToGrid w:val="0"/>
              <w:rPr>
                <w:rFonts w:hAnsi="ＭＳ ゴシック"/>
                <w:bCs/>
                <w:snapToGrid w:val="0"/>
                <w:szCs w:val="28"/>
                <w:lang w:eastAsia="zh-TW"/>
              </w:rPr>
            </w:pPr>
            <w:r>
              <w:rPr>
                <w:rFonts w:hAnsi="ＭＳ ゴシック" w:hint="eastAsia"/>
                <w:sz w:val="20"/>
                <w:lang w:eastAsia="zh-TW"/>
              </w:rPr>
              <w:t>（治験依頼者←→病院長）</w:t>
            </w:r>
          </w:p>
        </w:tc>
        <w:tc>
          <w:tcPr>
            <w:tcW w:w="1134" w:type="dxa"/>
            <w:vMerge w:val="restart"/>
            <w:tcBorders>
              <w:top w:val="single" w:sz="12" w:space="0" w:color="auto"/>
              <w:left w:val="single" w:sz="12" w:space="0" w:color="auto"/>
            </w:tcBorders>
            <w:vAlign w:val="center"/>
          </w:tcPr>
          <w:p w14:paraId="5F133699" w14:textId="77777777" w:rsidR="00697075" w:rsidRDefault="00697075" w:rsidP="00697075">
            <w:pPr>
              <w:snapToGrid w:val="0"/>
              <w:jc w:val="center"/>
              <w:rPr>
                <w:rFonts w:hAnsi="ＭＳ ゴシック"/>
                <w:bCs/>
                <w:snapToGrid w:val="0"/>
                <w:sz w:val="20"/>
                <w:szCs w:val="20"/>
              </w:rPr>
            </w:pPr>
            <w:r>
              <w:rPr>
                <w:rFonts w:hAnsi="ＭＳ ゴシック" w:hint="eastAsia"/>
                <w:snapToGrid w:val="0"/>
                <w:sz w:val="20"/>
                <w:szCs w:val="20"/>
              </w:rPr>
              <w:t>区　　分</w:t>
            </w:r>
          </w:p>
        </w:tc>
        <w:tc>
          <w:tcPr>
            <w:tcW w:w="4110" w:type="dxa"/>
            <w:tcBorders>
              <w:top w:val="single" w:sz="12" w:space="0" w:color="auto"/>
              <w:bottom w:val="single" w:sz="4" w:space="0" w:color="auto"/>
              <w:right w:val="single" w:sz="12" w:space="0" w:color="auto"/>
            </w:tcBorders>
            <w:vAlign w:val="center"/>
          </w:tcPr>
          <w:p w14:paraId="7F2283EA" w14:textId="77777777" w:rsidR="00697075" w:rsidRDefault="00697075">
            <w:pPr>
              <w:snapToGrid w:val="0"/>
              <w:rPr>
                <w:rFonts w:hAnsi="ＭＳ ゴシック"/>
                <w:bCs/>
                <w:snapToGrid w:val="0"/>
                <w:sz w:val="20"/>
                <w:szCs w:val="20"/>
              </w:rPr>
            </w:pPr>
            <w:r>
              <w:rPr>
                <w:rFonts w:hAnsi="ＭＳ ゴシック" w:hint="eastAsia"/>
                <w:bCs/>
                <w:snapToGrid w:val="0"/>
                <w:sz w:val="20"/>
                <w:szCs w:val="20"/>
                <w:lang w:eastAsia="zh-TW"/>
              </w:rPr>
              <w:t>治験</w:t>
            </w:r>
          </w:p>
        </w:tc>
      </w:tr>
      <w:tr w:rsidR="00697075" w14:paraId="4BF7D91D" w14:textId="77777777" w:rsidTr="00697075">
        <w:trPr>
          <w:trHeight w:val="270"/>
        </w:trPr>
        <w:tc>
          <w:tcPr>
            <w:tcW w:w="4395" w:type="dxa"/>
            <w:vMerge/>
            <w:tcBorders>
              <w:left w:val="nil"/>
              <w:bottom w:val="nil"/>
              <w:right w:val="single" w:sz="12" w:space="0" w:color="auto"/>
            </w:tcBorders>
            <w:vAlign w:val="center"/>
          </w:tcPr>
          <w:p w14:paraId="263D443F" w14:textId="77777777" w:rsidR="00697075" w:rsidRDefault="00697075">
            <w:pPr>
              <w:snapToGrid w:val="0"/>
              <w:rPr>
                <w:rFonts w:hAnsi="ＭＳ ゴシック"/>
                <w:sz w:val="20"/>
                <w:lang w:eastAsia="zh-TW"/>
              </w:rPr>
            </w:pPr>
          </w:p>
        </w:tc>
        <w:tc>
          <w:tcPr>
            <w:tcW w:w="1134" w:type="dxa"/>
            <w:vMerge/>
            <w:tcBorders>
              <w:left w:val="single" w:sz="12" w:space="0" w:color="auto"/>
              <w:bottom w:val="single" w:sz="12" w:space="0" w:color="auto"/>
            </w:tcBorders>
            <w:vAlign w:val="center"/>
          </w:tcPr>
          <w:p w14:paraId="176FF91C" w14:textId="77777777" w:rsidR="00697075" w:rsidRDefault="00697075">
            <w:pPr>
              <w:snapToGrid w:val="0"/>
              <w:rPr>
                <w:rFonts w:hAnsi="ＭＳ ゴシック"/>
                <w:snapToGrid w:val="0"/>
                <w:sz w:val="20"/>
                <w:szCs w:val="20"/>
              </w:rPr>
            </w:pPr>
          </w:p>
        </w:tc>
        <w:tc>
          <w:tcPr>
            <w:tcW w:w="4110" w:type="dxa"/>
            <w:tcBorders>
              <w:top w:val="single" w:sz="4" w:space="0" w:color="auto"/>
              <w:bottom w:val="single" w:sz="12" w:space="0" w:color="auto"/>
              <w:right w:val="single" w:sz="12" w:space="0" w:color="auto"/>
            </w:tcBorders>
            <w:vAlign w:val="center"/>
          </w:tcPr>
          <w:p w14:paraId="3DB460F1" w14:textId="77777777" w:rsidR="00697075" w:rsidDel="0030760A" w:rsidRDefault="00F31AF5" w:rsidP="00DC2D03">
            <w:pPr>
              <w:snapToGrid w:val="0"/>
              <w:rPr>
                <w:rFonts w:hAnsi="ＭＳ ゴシック"/>
                <w:bCs/>
                <w:snapToGrid w:val="0"/>
                <w:sz w:val="20"/>
                <w:szCs w:val="20"/>
                <w:lang w:eastAsia="zh-CN"/>
              </w:rPr>
            </w:pPr>
            <w:r>
              <w:rPr>
                <w:rFonts w:hAnsi="ＭＳ ゴシック" w:hint="eastAsia"/>
                <w:bCs/>
                <w:snapToGrid w:val="0"/>
                <w:sz w:val="20"/>
                <w:szCs w:val="20"/>
                <w:lang w:eastAsia="zh-CN"/>
              </w:rPr>
              <w:t>□</w:t>
            </w:r>
            <w:r w:rsidR="00697075">
              <w:rPr>
                <w:rFonts w:hAnsi="ＭＳ ゴシック" w:hint="eastAsia"/>
                <w:bCs/>
                <w:snapToGrid w:val="0"/>
                <w:sz w:val="20"/>
                <w:szCs w:val="20"/>
                <w:lang w:eastAsia="zh-CN"/>
              </w:rPr>
              <w:t>医薬品　□医療機器　□再生医療等製品</w:t>
            </w:r>
          </w:p>
        </w:tc>
      </w:tr>
    </w:tbl>
    <w:p w14:paraId="7E510606" w14:textId="77777777" w:rsidR="00D70C2E" w:rsidRDefault="00D70C2E">
      <w:pPr>
        <w:spacing w:line="316" w:lineRule="atLeast"/>
        <w:jc w:val="center"/>
        <w:rPr>
          <w:rFonts w:hAnsi="ＭＳ ゴシック"/>
          <w:b/>
          <w:sz w:val="28"/>
        </w:rPr>
      </w:pPr>
      <w:r>
        <w:rPr>
          <w:rFonts w:hAnsi="ＭＳ ゴシック" w:hint="eastAsia"/>
          <w:b/>
          <w:sz w:val="28"/>
          <w:lang w:eastAsia="zh-TW"/>
        </w:rPr>
        <w:t>治</w:t>
      </w:r>
      <w:r>
        <w:rPr>
          <w:rFonts w:hAnsi="ＭＳ ゴシック" w:hint="eastAsia"/>
          <w:b/>
          <w:sz w:val="28"/>
        </w:rPr>
        <w:t xml:space="preserve">　</w:t>
      </w:r>
      <w:r>
        <w:rPr>
          <w:rFonts w:hAnsi="ＭＳ ゴシック" w:hint="eastAsia"/>
          <w:b/>
          <w:sz w:val="28"/>
          <w:lang w:eastAsia="zh-TW"/>
        </w:rPr>
        <w:t>験</w:t>
      </w:r>
      <w:r>
        <w:rPr>
          <w:rFonts w:hAnsi="ＭＳ ゴシック" w:hint="eastAsia"/>
          <w:b/>
          <w:sz w:val="28"/>
        </w:rPr>
        <w:t xml:space="preserve">　</w:t>
      </w:r>
      <w:r>
        <w:rPr>
          <w:rFonts w:hAnsi="ＭＳ ゴシック" w:hint="eastAsia"/>
          <w:b/>
          <w:sz w:val="28"/>
          <w:lang w:eastAsia="zh-TW"/>
        </w:rPr>
        <w:t>契</w:t>
      </w:r>
      <w:r>
        <w:rPr>
          <w:rFonts w:hAnsi="ＭＳ ゴシック" w:hint="eastAsia"/>
          <w:b/>
          <w:sz w:val="28"/>
        </w:rPr>
        <w:t xml:space="preserve">　</w:t>
      </w:r>
      <w:r>
        <w:rPr>
          <w:rFonts w:hAnsi="ＭＳ ゴシック" w:hint="eastAsia"/>
          <w:b/>
          <w:sz w:val="28"/>
          <w:lang w:eastAsia="zh-TW"/>
        </w:rPr>
        <w:t>約</w:t>
      </w:r>
      <w:r>
        <w:rPr>
          <w:rFonts w:hAnsi="ＭＳ ゴシック" w:hint="eastAsia"/>
          <w:b/>
          <w:sz w:val="28"/>
        </w:rPr>
        <w:t xml:space="preserve">　</w:t>
      </w:r>
      <w:r>
        <w:rPr>
          <w:rFonts w:hAnsi="ＭＳ ゴシック" w:hint="eastAsia"/>
          <w:b/>
          <w:sz w:val="28"/>
          <w:lang w:eastAsia="zh-TW"/>
        </w:rPr>
        <w:t>書</w:t>
      </w:r>
    </w:p>
    <w:p w14:paraId="056101E1" w14:textId="77777777" w:rsidR="00D70C2E" w:rsidRDefault="00D70C2E">
      <w:pPr>
        <w:spacing w:line="316" w:lineRule="atLeast"/>
        <w:rPr>
          <w:rFonts w:hAnsi="ＭＳ ゴシック"/>
        </w:rPr>
      </w:pPr>
    </w:p>
    <w:p w14:paraId="7591C537" w14:textId="77777777" w:rsidR="00D70C2E" w:rsidRDefault="00D70C2E">
      <w:pPr>
        <w:pStyle w:val="a4"/>
        <w:tabs>
          <w:tab w:val="clear" w:pos="4252"/>
          <w:tab w:val="clear" w:pos="8504"/>
        </w:tabs>
        <w:snapToGrid/>
        <w:spacing w:line="340" w:lineRule="exact"/>
        <w:rPr>
          <w:rFonts w:hAnsi="ＭＳ ゴシック"/>
        </w:rPr>
      </w:pPr>
    </w:p>
    <w:p w14:paraId="7447BCD3" w14:textId="02B51350" w:rsidR="00D70C2E" w:rsidRDefault="00D70C2E">
      <w:pPr>
        <w:spacing w:line="340" w:lineRule="exact"/>
        <w:rPr>
          <w:rFonts w:hAnsi="ＭＳ ゴシック"/>
          <w:snapToGrid w:val="0"/>
          <w:spacing w:val="2"/>
        </w:rPr>
      </w:pPr>
      <w:r>
        <w:rPr>
          <w:rFonts w:hAnsi="ＭＳ ゴシック"/>
          <w:spacing w:val="2"/>
        </w:rPr>
        <w:t xml:space="preserve">  </w:t>
      </w:r>
      <w:r>
        <w:rPr>
          <w:rFonts w:hAnsi="ＭＳ ゴシック" w:hint="eastAsia"/>
          <w:spacing w:val="2"/>
        </w:rPr>
        <w:t>受託者　国立大学法人</w:t>
      </w:r>
      <w:r w:rsidR="006C2E66">
        <w:rPr>
          <w:rFonts w:hAnsi="ＭＳ ゴシック" w:hint="eastAsia"/>
          <w:spacing w:val="2"/>
        </w:rPr>
        <w:t xml:space="preserve">北海道大学　</w:t>
      </w:r>
      <w:r>
        <w:rPr>
          <w:rFonts w:hAnsi="ＭＳ ゴシック" w:hint="eastAsia"/>
          <w:spacing w:val="2"/>
        </w:rPr>
        <w:t>北海道大学</w:t>
      </w:r>
      <w:r w:rsidR="00D20F2A">
        <w:rPr>
          <w:rFonts w:hAnsi="ＭＳ ゴシック" w:hint="eastAsia"/>
          <w:spacing w:val="2"/>
        </w:rPr>
        <w:t>病院</w:t>
      </w:r>
      <w:r>
        <w:rPr>
          <w:rFonts w:hAnsi="ＭＳ ゴシック"/>
          <w:spacing w:val="2"/>
        </w:rPr>
        <w:t>（</w:t>
      </w:r>
      <w:r>
        <w:rPr>
          <w:rFonts w:hAnsi="ＭＳ ゴシック" w:hint="eastAsia"/>
          <w:spacing w:val="2"/>
        </w:rPr>
        <w:t>以下「甲」という。）と　委託者</w:t>
      </w:r>
      <w:r w:rsidR="00F31AF5">
        <w:rPr>
          <w:rFonts w:hAnsi="ＭＳ ゴシック" w:hint="eastAsia"/>
          <w:spacing w:val="2"/>
        </w:rPr>
        <w:t xml:space="preserve">　</w:t>
      </w:r>
      <w:r w:rsidR="00F31AF5" w:rsidRPr="00F31AF5">
        <w:rPr>
          <w:rFonts w:hAnsi="ＭＳ ゴシック" w:hint="eastAsia"/>
          <w:i/>
          <w:spacing w:val="2"/>
        </w:rPr>
        <w:t>（治験依頼者の名称）</w:t>
      </w:r>
      <w:r w:rsidR="00B95813">
        <w:rPr>
          <w:rFonts w:hAnsi="ＭＳ ゴシック" w:hint="eastAsia"/>
          <w:spacing w:val="2"/>
        </w:rPr>
        <w:t xml:space="preserve">　</w:t>
      </w:r>
      <w:r>
        <w:rPr>
          <w:rFonts w:hAnsi="ＭＳ ゴシック"/>
          <w:spacing w:val="2"/>
        </w:rPr>
        <w:t>（</w:t>
      </w:r>
      <w:r>
        <w:rPr>
          <w:rFonts w:hAnsi="ＭＳ ゴシック" w:hint="eastAsia"/>
          <w:spacing w:val="2"/>
        </w:rPr>
        <w:t>以下「乙」という。）は</w:t>
      </w:r>
      <w:r w:rsidR="00AA0F2C">
        <w:rPr>
          <w:rFonts w:hAnsi="ＭＳ ゴシック" w:hint="eastAsia"/>
          <w:spacing w:val="2"/>
        </w:rPr>
        <w:t>、</w:t>
      </w:r>
      <w:r>
        <w:rPr>
          <w:rFonts w:hAnsi="ＭＳ ゴシック" w:hint="eastAsia"/>
          <w:spacing w:val="2"/>
        </w:rPr>
        <w:t>治験の実施に際し</w:t>
      </w:r>
      <w:r w:rsidR="00AA0F2C">
        <w:rPr>
          <w:rFonts w:hAnsi="ＭＳ ゴシック" w:hint="eastAsia"/>
          <w:spacing w:val="2"/>
        </w:rPr>
        <w:t>、</w:t>
      </w:r>
      <w:r>
        <w:rPr>
          <w:rFonts w:hAnsi="ＭＳ ゴシック" w:hint="eastAsia"/>
          <w:snapToGrid w:val="0"/>
          <w:spacing w:val="2"/>
        </w:rPr>
        <w:t>以下の各条のとおり契約を締結する。</w:t>
      </w:r>
    </w:p>
    <w:p w14:paraId="7F23CF94" w14:textId="77777777" w:rsidR="00D70C2E" w:rsidRDefault="00D70C2E">
      <w:pPr>
        <w:spacing w:line="340" w:lineRule="exact"/>
        <w:rPr>
          <w:rFonts w:hAnsi="ＭＳ ゴシック"/>
          <w:snapToGrid w:val="0"/>
          <w:spacing w:val="2"/>
        </w:rPr>
      </w:pPr>
    </w:p>
    <w:p w14:paraId="1BDF5462" w14:textId="77777777" w:rsidR="00D70C2E" w:rsidRDefault="00D70C2E">
      <w:pPr>
        <w:spacing w:line="340" w:lineRule="exact"/>
        <w:ind w:right="8"/>
        <w:rPr>
          <w:rFonts w:hAnsi="ＭＳ ゴシック"/>
          <w:spacing w:val="2"/>
        </w:rPr>
      </w:pPr>
      <w:r>
        <w:rPr>
          <w:rFonts w:hAnsi="ＭＳ ゴシック" w:hint="eastAsia"/>
          <w:spacing w:val="2"/>
        </w:rPr>
        <w:t>（本治験の内容及び委託）</w:t>
      </w:r>
    </w:p>
    <w:p w14:paraId="61B4F191" w14:textId="2590D1F2" w:rsidR="00D70C2E" w:rsidRDefault="00D70C2E">
      <w:pPr>
        <w:spacing w:line="340" w:lineRule="exact"/>
        <w:ind w:right="8"/>
        <w:rPr>
          <w:rFonts w:hAnsi="ＭＳ ゴシック"/>
          <w:spacing w:val="2"/>
        </w:rPr>
      </w:pPr>
      <w:r>
        <w:rPr>
          <w:rFonts w:hAnsi="ＭＳ ゴシック" w:hint="eastAsia"/>
          <w:spacing w:val="2"/>
        </w:rPr>
        <w:t>第</w:t>
      </w:r>
      <w:r w:rsidR="00803F56">
        <w:rPr>
          <w:rFonts w:hAnsi="ＭＳ ゴシック" w:hint="eastAsia"/>
          <w:spacing w:val="2"/>
        </w:rPr>
        <w:t>1</w:t>
      </w:r>
      <w:r>
        <w:rPr>
          <w:rFonts w:hAnsi="ＭＳ ゴシック" w:hint="eastAsia"/>
          <w:spacing w:val="2"/>
        </w:rPr>
        <w:t>条　本治験の内容は次のとおりとし</w:t>
      </w:r>
      <w:r w:rsidR="00AA0F2C">
        <w:rPr>
          <w:rFonts w:hAnsi="ＭＳ ゴシック" w:hint="eastAsia"/>
          <w:spacing w:val="2"/>
        </w:rPr>
        <w:t>、</w:t>
      </w:r>
      <w:r>
        <w:rPr>
          <w:rFonts w:hAnsi="ＭＳ ゴシック" w:hint="eastAsia"/>
          <w:spacing w:val="2"/>
        </w:rPr>
        <w:t>甲は乙の委託により</w:t>
      </w:r>
      <w:r w:rsidR="00AA0F2C">
        <w:rPr>
          <w:rFonts w:hAnsi="ＭＳ ゴシック" w:hint="eastAsia"/>
          <w:spacing w:val="2"/>
        </w:rPr>
        <w:t>、</w:t>
      </w:r>
      <w:r>
        <w:rPr>
          <w:rFonts w:hAnsi="ＭＳ ゴシック" w:hint="eastAsia"/>
          <w:spacing w:val="2"/>
        </w:rPr>
        <w:t>これを実施する。</w:t>
      </w:r>
    </w:p>
    <w:p w14:paraId="75A429D4" w14:textId="77777777" w:rsidR="00F31AF5" w:rsidRDefault="00D70C2E">
      <w:pPr>
        <w:spacing w:line="340" w:lineRule="exact"/>
        <w:ind w:leftChars="100" w:left="210" w:right="8"/>
        <w:rPr>
          <w:rFonts w:hAnsi="ＭＳ ゴシック"/>
          <w:spacing w:val="2"/>
          <w:u w:val="single"/>
        </w:rPr>
      </w:pPr>
      <w:r>
        <w:rPr>
          <w:rFonts w:hAnsi="ＭＳ ゴシック" w:hint="eastAsia"/>
          <w:spacing w:val="2"/>
          <w:lang w:eastAsia="zh-TW"/>
        </w:rPr>
        <w:t>治験課題名：</w:t>
      </w:r>
      <w:r w:rsidR="00F31AF5">
        <w:rPr>
          <w:rFonts w:hAnsi="ＭＳ ゴシック" w:hint="eastAsia"/>
          <w:spacing w:val="2"/>
          <w:u w:val="single"/>
        </w:rPr>
        <w:t xml:space="preserve">　　　　　　　　　　　　　　　　　　　　　　　　　　　　　　　　　　　　　　</w:t>
      </w:r>
    </w:p>
    <w:p w14:paraId="35E5A845" w14:textId="77777777" w:rsidR="00D70C2E" w:rsidRPr="00F31AF5" w:rsidRDefault="00F31AF5">
      <w:pPr>
        <w:spacing w:line="340" w:lineRule="exact"/>
        <w:ind w:leftChars="100" w:left="210" w:right="8"/>
        <w:rPr>
          <w:rFonts w:hAnsi="ＭＳ ゴシック"/>
          <w:spacing w:val="2"/>
          <w:u w:val="single"/>
        </w:rPr>
      </w:pPr>
      <w:r>
        <w:rPr>
          <w:rFonts w:hAnsi="ＭＳ ゴシック" w:hint="eastAsia"/>
          <w:spacing w:val="2"/>
          <w:u w:val="single"/>
        </w:rPr>
        <w:t xml:space="preserve">　　　　　　　　　　　　　　　　　　　　　　　　　　　　　　　　　　　　　　　　　　　　　</w:t>
      </w:r>
    </w:p>
    <w:p w14:paraId="46753B74" w14:textId="77777777" w:rsidR="00D70C2E" w:rsidRDefault="00D70C2E">
      <w:pPr>
        <w:spacing w:before="60" w:line="340" w:lineRule="exact"/>
        <w:ind w:right="8" w:firstLineChars="100" w:firstLine="214"/>
        <w:rPr>
          <w:rFonts w:hAnsi="ＭＳ ゴシック"/>
          <w:spacing w:val="2"/>
          <w:lang w:eastAsia="zh-TW"/>
        </w:rPr>
      </w:pPr>
      <w:r>
        <w:rPr>
          <w:rFonts w:hAnsi="ＭＳ ゴシック" w:hint="eastAsia"/>
          <w:spacing w:val="2"/>
          <w:lang w:eastAsia="zh-TW"/>
        </w:rPr>
        <w:t>治験実施計画書No.：</w:t>
      </w:r>
      <w:r w:rsidR="00F31AF5">
        <w:rPr>
          <w:rFonts w:hAnsi="ＭＳ ゴシック" w:hint="eastAsia"/>
          <w:spacing w:val="2"/>
          <w:u w:val="single"/>
          <w:lang w:eastAsia="zh-CN"/>
        </w:rPr>
        <w:t xml:space="preserve">　　　　　</w:t>
      </w:r>
      <w:r w:rsidR="00132771">
        <w:rPr>
          <w:rFonts w:hAnsi="ＭＳ ゴシック" w:hint="eastAsia"/>
          <w:spacing w:val="2"/>
          <w:u w:val="single"/>
          <w:lang w:eastAsia="zh-CN"/>
        </w:rPr>
        <w:t xml:space="preserve">　　</w:t>
      </w:r>
      <w:r w:rsidR="00B95813">
        <w:rPr>
          <w:rFonts w:hAnsi="ＭＳ ゴシック"/>
          <w:spacing w:val="2"/>
          <w:lang w:eastAsia="zh-TW"/>
        </w:rPr>
        <w:t xml:space="preserve"> </w:t>
      </w:r>
      <w:r w:rsidR="00F31AF5">
        <w:rPr>
          <w:rFonts w:hAnsi="ＭＳ ゴシック" w:hint="eastAsia"/>
          <w:spacing w:val="2"/>
          <w:lang w:eastAsia="zh-CN"/>
        </w:rPr>
        <w:t xml:space="preserve">　　　</w:t>
      </w:r>
    </w:p>
    <w:p w14:paraId="1A76A98F" w14:textId="77777777" w:rsidR="00D70C2E" w:rsidRDefault="00D70C2E" w:rsidP="00522E06">
      <w:pPr>
        <w:spacing w:before="60" w:line="340" w:lineRule="exact"/>
        <w:ind w:right="8" w:firstLineChars="100" w:firstLine="214"/>
        <w:rPr>
          <w:rFonts w:hAnsi="ＭＳ ゴシック"/>
          <w:spacing w:val="2"/>
          <w:u w:val="single"/>
        </w:rPr>
      </w:pPr>
      <w:r>
        <w:rPr>
          <w:rFonts w:hAnsi="ＭＳ ゴシック" w:hint="eastAsia"/>
          <w:spacing w:val="2"/>
        </w:rPr>
        <w:t>治験の内容</w:t>
      </w:r>
      <w:r>
        <w:rPr>
          <w:rFonts w:hAnsi="ＭＳ ゴシック"/>
          <w:spacing w:val="2"/>
        </w:rPr>
        <w:t>（</w:t>
      </w:r>
      <w:r>
        <w:rPr>
          <w:rFonts w:hAnsi="ＭＳ ゴシック" w:hint="eastAsia"/>
          <w:spacing w:val="2"/>
        </w:rPr>
        <w:t>対象・投与期間等</w:t>
      </w:r>
      <w:r>
        <w:rPr>
          <w:rFonts w:hAnsi="ＭＳ ゴシック"/>
          <w:spacing w:val="2"/>
        </w:rPr>
        <w:t>）</w:t>
      </w:r>
      <w:r w:rsidR="00C422B1" w:rsidRPr="00C422B1">
        <w:rPr>
          <w:rFonts w:hAnsi="ＭＳ ゴシック" w:hint="eastAsia"/>
          <w:spacing w:val="2"/>
        </w:rPr>
        <w:t>：</w:t>
      </w:r>
      <w:r w:rsidR="00B95813" w:rsidRPr="00522E06">
        <w:rPr>
          <w:rFonts w:hAnsi="ＭＳ ゴシック"/>
          <w:spacing w:val="2"/>
        </w:rPr>
        <w:t xml:space="preserve"> </w:t>
      </w:r>
      <w:r w:rsidR="00F31AF5">
        <w:rPr>
          <w:rFonts w:hAnsi="ＭＳ ゴシック" w:hint="eastAsia"/>
          <w:spacing w:val="2"/>
          <w:u w:val="single"/>
        </w:rPr>
        <w:t xml:space="preserve">　　　　　　　　　　　　　　　　　　　　　　　　　　　　　</w:t>
      </w:r>
    </w:p>
    <w:p w14:paraId="55539350" w14:textId="77777777" w:rsidR="00F31AF5" w:rsidRDefault="00F31AF5" w:rsidP="00522E06">
      <w:pPr>
        <w:spacing w:before="60" w:line="340" w:lineRule="exact"/>
        <w:ind w:right="8" w:firstLineChars="100" w:firstLine="214"/>
        <w:rPr>
          <w:rFonts w:hAnsi="ＭＳ ゴシック"/>
          <w:spacing w:val="2"/>
          <w:u w:val="single"/>
        </w:rPr>
      </w:pPr>
      <w:r>
        <w:rPr>
          <w:rFonts w:hAnsi="ＭＳ ゴシック" w:hint="eastAsia"/>
          <w:spacing w:val="2"/>
          <w:u w:val="single"/>
        </w:rPr>
        <w:t xml:space="preserve">　　　　　　　　　　　　　　　　　　　　　　　　　　　　　　　　　　　　　　　　　　　　　</w:t>
      </w:r>
    </w:p>
    <w:p w14:paraId="02473F08" w14:textId="77777777" w:rsidR="00F31AF5" w:rsidRDefault="00F31AF5" w:rsidP="00522E06">
      <w:pPr>
        <w:spacing w:before="60" w:line="340" w:lineRule="exact"/>
        <w:ind w:right="8" w:firstLineChars="100" w:firstLine="214"/>
        <w:rPr>
          <w:rFonts w:hAnsi="ＭＳ ゴシック"/>
          <w:spacing w:val="2"/>
          <w:u w:val="single"/>
        </w:rPr>
      </w:pPr>
      <w:r>
        <w:rPr>
          <w:rFonts w:hAnsi="ＭＳ ゴシック" w:hint="eastAsia"/>
          <w:spacing w:val="2"/>
          <w:u w:val="single"/>
        </w:rPr>
        <w:t xml:space="preserve">　　　　　　　　　　　　　　　　　　　　　　　　　　　　　　　　　　　　　　　　　　　　</w:t>
      </w:r>
    </w:p>
    <w:p w14:paraId="0249B6A7" w14:textId="77777777" w:rsidR="00F31AF5" w:rsidRPr="00F31AF5" w:rsidRDefault="00F31AF5" w:rsidP="00522E06">
      <w:pPr>
        <w:spacing w:before="60" w:line="340" w:lineRule="exact"/>
        <w:ind w:right="8" w:firstLineChars="100" w:firstLine="214"/>
        <w:rPr>
          <w:rFonts w:hAnsi="ＭＳ ゴシック"/>
          <w:spacing w:val="2"/>
          <w:u w:val="single"/>
        </w:rPr>
      </w:pPr>
      <w:r>
        <w:rPr>
          <w:rFonts w:hAnsi="ＭＳ ゴシック" w:hint="eastAsia"/>
          <w:spacing w:val="2"/>
          <w:u w:val="single"/>
        </w:rPr>
        <w:t xml:space="preserve">　　　　　　　　　　　　　　　　　　　　　　　　　　　　　　　　　　　　　　　　　　　　</w:t>
      </w:r>
    </w:p>
    <w:p w14:paraId="60F0E69B" w14:textId="77777777" w:rsidR="00D70C2E" w:rsidRDefault="00D70C2E" w:rsidP="00EE5625">
      <w:pPr>
        <w:spacing w:before="120" w:line="340" w:lineRule="exact"/>
        <w:ind w:right="8" w:firstLineChars="100" w:firstLine="214"/>
        <w:rPr>
          <w:rFonts w:hAnsi="ＭＳ ゴシック"/>
          <w:spacing w:val="2"/>
          <w:u w:val="single"/>
          <w:lang w:eastAsia="zh-CN"/>
        </w:rPr>
      </w:pPr>
      <w:r>
        <w:rPr>
          <w:rFonts w:hAnsi="ＭＳ ゴシック" w:hint="eastAsia"/>
          <w:spacing w:val="2"/>
          <w:lang w:eastAsia="zh-CN"/>
        </w:rPr>
        <w:t>予定症例数：</w:t>
      </w:r>
      <w:r w:rsidR="00F31AF5">
        <w:rPr>
          <w:rFonts w:hAnsi="ＭＳ ゴシック" w:hint="eastAsia"/>
          <w:spacing w:val="2"/>
          <w:u w:val="single"/>
          <w:lang w:eastAsia="zh-CN"/>
        </w:rPr>
        <w:t xml:space="preserve">　　　　　</w:t>
      </w:r>
      <w:r w:rsidR="00132771">
        <w:rPr>
          <w:rFonts w:hAnsi="ＭＳ ゴシック" w:hint="eastAsia"/>
          <w:spacing w:val="2"/>
          <w:u w:val="single"/>
          <w:lang w:eastAsia="zh-CN"/>
        </w:rPr>
        <w:t xml:space="preserve">　　</w:t>
      </w:r>
      <w:r w:rsidRPr="00F31AF5">
        <w:rPr>
          <w:rFonts w:hAnsi="ＭＳ ゴシック" w:hint="eastAsia"/>
          <w:snapToGrid w:val="0"/>
          <w:spacing w:val="2"/>
          <w:u w:val="single"/>
          <w:lang w:eastAsia="zh-CN"/>
        </w:rPr>
        <w:t>例</w:t>
      </w:r>
    </w:p>
    <w:p w14:paraId="14CBB328" w14:textId="77777777" w:rsidR="00D70C2E" w:rsidRPr="00F31AF5" w:rsidRDefault="00D70C2E" w:rsidP="00F31AF5">
      <w:pPr>
        <w:spacing w:before="120" w:line="340" w:lineRule="exact"/>
        <w:ind w:right="8" w:firstLineChars="100" w:firstLine="214"/>
        <w:rPr>
          <w:rFonts w:hAnsi="ＭＳ ゴシック"/>
          <w:spacing w:val="2"/>
          <w:u w:val="single"/>
          <w:lang w:eastAsia="zh-CN"/>
        </w:rPr>
      </w:pPr>
      <w:r>
        <w:rPr>
          <w:rFonts w:hAnsi="ＭＳ ゴシック" w:hint="eastAsia"/>
          <w:spacing w:val="2"/>
          <w:lang w:eastAsia="zh-CN"/>
        </w:rPr>
        <w:t>治験責任医師：所属：</w:t>
      </w:r>
      <w:r w:rsidR="00F31AF5">
        <w:rPr>
          <w:rFonts w:hAnsi="ＭＳ ゴシック" w:hint="eastAsia"/>
          <w:spacing w:val="2"/>
          <w:u w:val="single"/>
          <w:lang w:eastAsia="zh-CN"/>
        </w:rPr>
        <w:t xml:space="preserve">　　　　</w:t>
      </w:r>
      <w:r w:rsidR="00132771">
        <w:rPr>
          <w:rFonts w:hAnsi="ＭＳ ゴシック" w:hint="eastAsia"/>
          <w:spacing w:val="2"/>
          <w:u w:val="single"/>
          <w:lang w:eastAsia="zh-CN"/>
        </w:rPr>
        <w:t xml:space="preserve">　　</w:t>
      </w:r>
      <w:r w:rsidR="00F31AF5">
        <w:rPr>
          <w:rFonts w:hAnsi="ＭＳ ゴシック" w:hint="eastAsia"/>
          <w:spacing w:val="2"/>
          <w:u w:val="single"/>
          <w:lang w:eastAsia="zh-CN"/>
        </w:rPr>
        <w:t xml:space="preserve">　</w:t>
      </w:r>
      <w:r w:rsidR="00B95813">
        <w:rPr>
          <w:rFonts w:hAnsi="ＭＳ ゴシック" w:hint="eastAsia"/>
          <w:spacing w:val="2"/>
          <w:lang w:eastAsia="zh-CN"/>
        </w:rPr>
        <w:t xml:space="preserve">　</w:t>
      </w:r>
      <w:r w:rsidRPr="00522E06">
        <w:rPr>
          <w:rFonts w:hAnsi="ＭＳ ゴシック" w:hint="eastAsia"/>
          <w:spacing w:val="2"/>
          <w:lang w:eastAsia="zh-CN"/>
        </w:rPr>
        <w:t>氏名：</w:t>
      </w:r>
      <w:r w:rsidR="00F31AF5">
        <w:rPr>
          <w:rFonts w:hAnsi="ＭＳ ゴシック" w:hint="eastAsia"/>
          <w:spacing w:val="2"/>
          <w:u w:val="single"/>
          <w:lang w:eastAsia="zh-CN"/>
        </w:rPr>
        <w:t xml:space="preserve">　　　　　　　</w:t>
      </w:r>
    </w:p>
    <w:p w14:paraId="65A4B21D" w14:textId="77777777" w:rsidR="00D70C2E" w:rsidRPr="00522E06" w:rsidRDefault="00D70C2E" w:rsidP="00392FCA">
      <w:pPr>
        <w:spacing w:before="60" w:line="340" w:lineRule="exact"/>
        <w:ind w:right="8" w:firstLineChars="100" w:firstLine="214"/>
        <w:rPr>
          <w:rFonts w:hAnsi="ＭＳ ゴシック"/>
          <w:spacing w:val="2"/>
        </w:rPr>
      </w:pPr>
      <w:r w:rsidRPr="00522E06">
        <w:rPr>
          <w:rFonts w:hAnsi="ＭＳ ゴシック" w:hint="eastAsia"/>
          <w:spacing w:val="2"/>
        </w:rPr>
        <w:t>治験分担医師：</w:t>
      </w:r>
      <w:r w:rsidR="002D2FB8" w:rsidRPr="00522E06">
        <w:rPr>
          <w:rFonts w:hAnsi="ＭＳ ゴシック" w:hint="eastAsia"/>
          <w:spacing w:val="2"/>
        </w:rPr>
        <w:t>別途「治験分担医師となるべきものの氏名リスト」に規定する</w:t>
      </w:r>
    </w:p>
    <w:p w14:paraId="7A51DF4B" w14:textId="77777777" w:rsidR="00D70C2E" w:rsidRPr="00522E06" w:rsidRDefault="00D70C2E" w:rsidP="00392FCA">
      <w:pPr>
        <w:spacing w:before="60" w:line="340" w:lineRule="exact"/>
        <w:ind w:right="8" w:firstLineChars="100" w:firstLine="214"/>
        <w:rPr>
          <w:rFonts w:hAnsi="ＭＳ ゴシック"/>
          <w:spacing w:val="2"/>
        </w:rPr>
      </w:pPr>
      <w:r w:rsidRPr="00522E06">
        <w:rPr>
          <w:rFonts w:hAnsi="ＭＳ ゴシック" w:hint="eastAsia"/>
          <w:spacing w:val="2"/>
        </w:rPr>
        <w:t>提供物品</w:t>
      </w:r>
      <w:r w:rsidRPr="00522E06">
        <w:rPr>
          <w:rFonts w:hAnsi="ＭＳ ゴシック"/>
          <w:spacing w:val="2"/>
        </w:rPr>
        <w:t>（</w:t>
      </w:r>
      <w:r w:rsidRPr="00522E06">
        <w:rPr>
          <w:rFonts w:hAnsi="ＭＳ ゴシック" w:hint="eastAsia"/>
          <w:spacing w:val="2"/>
        </w:rPr>
        <w:t>品名・規格・数量等</w:t>
      </w:r>
      <w:r w:rsidRPr="00522E06">
        <w:rPr>
          <w:rFonts w:hAnsi="ＭＳ ゴシック"/>
          <w:spacing w:val="2"/>
        </w:rPr>
        <w:t>）</w:t>
      </w:r>
    </w:p>
    <w:p w14:paraId="31F03B81" w14:textId="77777777" w:rsidR="00F31AF5" w:rsidRDefault="00F31AF5">
      <w:pPr>
        <w:spacing w:before="60" w:line="340" w:lineRule="exact"/>
        <w:ind w:right="8" w:firstLineChars="100" w:firstLine="214"/>
        <w:rPr>
          <w:rFonts w:hAnsi="ＭＳ ゴシック"/>
          <w:spacing w:val="2"/>
          <w:u w:val="single"/>
        </w:rPr>
      </w:pPr>
      <w:r>
        <w:rPr>
          <w:rFonts w:hAnsi="ＭＳ ゴシック" w:hint="eastAsia"/>
          <w:spacing w:val="2"/>
          <w:u w:val="single"/>
        </w:rPr>
        <w:t xml:space="preserve">　　　　　　　　　　　　　　　　　　　　　　　　　　　　　　　　　　　　　　　　　　　　　</w:t>
      </w:r>
    </w:p>
    <w:p w14:paraId="6827960F" w14:textId="77777777" w:rsidR="00F31AF5" w:rsidRDefault="00F31AF5">
      <w:pPr>
        <w:spacing w:before="60" w:line="340" w:lineRule="exact"/>
        <w:ind w:right="8" w:firstLineChars="100" w:firstLine="214"/>
        <w:rPr>
          <w:rFonts w:hAnsi="ＭＳ ゴシック"/>
          <w:spacing w:val="2"/>
          <w:u w:val="single"/>
        </w:rPr>
      </w:pPr>
      <w:r>
        <w:rPr>
          <w:rFonts w:hAnsi="ＭＳ ゴシック" w:hint="eastAsia"/>
          <w:spacing w:val="2"/>
          <w:u w:val="single"/>
        </w:rPr>
        <w:t xml:space="preserve">　　　　　　　　　　　　　　　　　　　　　　　　　　　　　　　　　　　　　　　　　　　　</w:t>
      </w:r>
    </w:p>
    <w:p w14:paraId="51B4A141" w14:textId="77777777" w:rsidR="00D70C2E" w:rsidRPr="00522E06" w:rsidRDefault="00F31AF5">
      <w:pPr>
        <w:spacing w:before="60" w:line="340" w:lineRule="exact"/>
        <w:ind w:right="8" w:firstLineChars="100" w:firstLine="214"/>
        <w:rPr>
          <w:rFonts w:hAnsi="ＭＳ ゴシック"/>
          <w:spacing w:val="2"/>
        </w:rPr>
      </w:pPr>
      <w:r>
        <w:rPr>
          <w:rFonts w:hAnsi="ＭＳ ゴシック" w:hint="eastAsia"/>
          <w:spacing w:val="2"/>
          <w:u w:val="single"/>
        </w:rPr>
        <w:t xml:space="preserve">　　　　　　　　　　　　　　　　　　　　　　　　　　　　　　　　　　　　　　　　　　　　</w:t>
      </w:r>
      <w:r w:rsidR="00D70C2E" w:rsidRPr="00522E06">
        <w:rPr>
          <w:rFonts w:hAnsi="ＭＳ ゴシック"/>
          <w:spacing w:val="2"/>
        </w:rPr>
        <w:t xml:space="preserve">                                                                               </w:t>
      </w:r>
    </w:p>
    <w:p w14:paraId="199B125B" w14:textId="77777777" w:rsidR="00D70C2E" w:rsidRDefault="006245B6" w:rsidP="006245B6">
      <w:pPr>
        <w:spacing w:line="340" w:lineRule="exact"/>
        <w:ind w:firstLineChars="100" w:firstLine="210"/>
        <w:rPr>
          <w:rFonts w:hAnsi="ＭＳ ゴシック"/>
          <w:snapToGrid w:val="0"/>
          <w:spacing w:val="2"/>
        </w:rPr>
      </w:pPr>
      <w:r>
        <w:rPr>
          <w:rFonts w:hAnsi="ＭＳ ゴシック" w:hint="eastAsia"/>
          <w:snapToGrid w:val="0"/>
          <w:kern w:val="0"/>
        </w:rPr>
        <w:t>契約期間（</w:t>
      </w:r>
      <w:r w:rsidR="00D70C2E" w:rsidRPr="006245B6">
        <w:rPr>
          <w:rFonts w:hAnsi="ＭＳ ゴシック" w:hint="eastAsia"/>
          <w:snapToGrid w:val="0"/>
          <w:kern w:val="0"/>
        </w:rPr>
        <w:t>治験期間</w:t>
      </w:r>
      <w:r>
        <w:rPr>
          <w:rFonts w:hAnsi="ＭＳ ゴシック" w:hint="eastAsia"/>
          <w:snapToGrid w:val="0"/>
          <w:kern w:val="0"/>
        </w:rPr>
        <w:t>）</w:t>
      </w:r>
      <w:r w:rsidR="00697075">
        <w:rPr>
          <w:rFonts w:hAnsi="ＭＳ ゴシック" w:hint="eastAsia"/>
          <w:snapToGrid w:val="0"/>
          <w:spacing w:val="2"/>
        </w:rPr>
        <w:t>：西暦　　年　　月　　日　～　西暦</w:t>
      </w:r>
      <w:r w:rsidR="00B95813">
        <w:rPr>
          <w:rFonts w:hAnsi="ＭＳ ゴシック" w:hint="eastAsia"/>
          <w:snapToGrid w:val="0"/>
          <w:spacing w:val="2"/>
        </w:rPr>
        <w:t xml:space="preserve">　　年　　月　　日</w:t>
      </w:r>
    </w:p>
    <w:p w14:paraId="6D1BFB6E" w14:textId="77777777" w:rsidR="00D70C2E" w:rsidRDefault="00D70C2E">
      <w:pPr>
        <w:spacing w:line="340" w:lineRule="exact"/>
        <w:rPr>
          <w:rFonts w:hAnsi="ＭＳ ゴシック"/>
          <w:snapToGrid w:val="0"/>
          <w:spacing w:val="2"/>
          <w:lang w:eastAsia="zh-TW"/>
        </w:rPr>
      </w:pPr>
    </w:p>
    <w:p w14:paraId="6589AB03" w14:textId="77777777" w:rsidR="00D70C2E" w:rsidRDefault="00D70C2E">
      <w:pPr>
        <w:spacing w:line="340" w:lineRule="exact"/>
        <w:rPr>
          <w:rFonts w:hAnsi="ＭＳ ゴシック"/>
          <w:snapToGrid w:val="0"/>
          <w:spacing w:val="2"/>
        </w:rPr>
      </w:pPr>
      <w:r>
        <w:rPr>
          <w:rFonts w:hAnsi="ＭＳ ゴシック" w:hint="eastAsia"/>
          <w:snapToGrid w:val="0"/>
          <w:spacing w:val="2"/>
        </w:rPr>
        <w:t>（本治験の実施）</w:t>
      </w:r>
    </w:p>
    <w:p w14:paraId="6D727C43" w14:textId="0DB711C7" w:rsidR="00D70C2E" w:rsidRDefault="00D70C2E">
      <w:pPr>
        <w:spacing w:line="340" w:lineRule="exact"/>
        <w:ind w:left="210" w:hanging="210"/>
        <w:rPr>
          <w:rFonts w:hAnsi="ＭＳ ゴシック"/>
          <w:snapToGrid w:val="0"/>
          <w:spacing w:val="2"/>
        </w:rPr>
      </w:pPr>
      <w:r>
        <w:rPr>
          <w:rFonts w:hAnsi="ＭＳ ゴシック" w:hint="eastAsia"/>
          <w:snapToGrid w:val="0"/>
          <w:spacing w:val="2"/>
        </w:rPr>
        <w:t>第</w:t>
      </w:r>
      <w:r w:rsidR="00803F56">
        <w:rPr>
          <w:rFonts w:hAnsi="ＭＳ ゴシック" w:hint="eastAsia"/>
          <w:snapToGrid w:val="0"/>
          <w:spacing w:val="2"/>
        </w:rPr>
        <w:t>2</w:t>
      </w:r>
      <w:r>
        <w:rPr>
          <w:rFonts w:hAnsi="ＭＳ ゴシック" w:hint="eastAsia"/>
          <w:snapToGrid w:val="0"/>
          <w:spacing w:val="2"/>
        </w:rPr>
        <w:t>条　甲及び乙は</w:t>
      </w:r>
      <w:r w:rsidR="00AA0F2C">
        <w:rPr>
          <w:rFonts w:hAnsi="ＭＳ ゴシック" w:hint="eastAsia"/>
          <w:snapToGrid w:val="0"/>
          <w:spacing w:val="2"/>
        </w:rPr>
        <w:t>、</w:t>
      </w:r>
      <w:r w:rsidR="00F16A0A">
        <w:rPr>
          <w:rFonts w:hAnsi="ＭＳ ゴシック" w:hint="eastAsia"/>
          <w:snapToGrid w:val="0"/>
          <w:spacing w:val="2"/>
        </w:rPr>
        <w:t>医薬品医療機器等法</w:t>
      </w:r>
      <w:r w:rsidR="00AA0F2C">
        <w:rPr>
          <w:rFonts w:hAnsi="ＭＳ ゴシック" w:hint="eastAsia"/>
          <w:snapToGrid w:val="0"/>
          <w:spacing w:val="2"/>
        </w:rPr>
        <w:t>、</w:t>
      </w:r>
      <w:r>
        <w:rPr>
          <w:rFonts w:hAnsi="ＭＳ ゴシック" w:hint="eastAsia"/>
          <w:snapToGrid w:val="0"/>
          <w:spacing w:val="2"/>
        </w:rPr>
        <w:t>同施行令</w:t>
      </w:r>
      <w:r w:rsidR="00AA0F2C">
        <w:rPr>
          <w:rFonts w:hAnsi="ＭＳ ゴシック" w:hint="eastAsia"/>
          <w:snapToGrid w:val="0"/>
          <w:spacing w:val="2"/>
        </w:rPr>
        <w:t>、</w:t>
      </w:r>
      <w:r>
        <w:rPr>
          <w:rFonts w:hAnsi="ＭＳ ゴシック" w:hint="eastAsia"/>
          <w:snapToGrid w:val="0"/>
          <w:spacing w:val="2"/>
        </w:rPr>
        <w:t>同施行規則</w:t>
      </w:r>
      <w:r w:rsidR="00AA0F2C">
        <w:rPr>
          <w:rFonts w:hAnsi="ＭＳ ゴシック" w:hint="eastAsia"/>
          <w:snapToGrid w:val="0"/>
          <w:spacing w:val="2"/>
        </w:rPr>
        <w:t>、</w:t>
      </w:r>
      <w:r>
        <w:rPr>
          <w:rFonts w:hAnsi="ＭＳ ゴシック" w:hint="eastAsia"/>
          <w:snapToGrid w:val="0"/>
          <w:spacing w:val="2"/>
        </w:rPr>
        <w:t>医薬品</w:t>
      </w:r>
      <w:r w:rsidR="00803F56">
        <w:rPr>
          <w:rFonts w:hAnsi="ＭＳ ゴシック" w:hint="eastAsia"/>
          <w:snapToGrid w:val="0"/>
          <w:spacing w:val="2"/>
        </w:rPr>
        <w:t>GCP</w:t>
      </w:r>
      <w:r>
        <w:rPr>
          <w:rFonts w:hAnsi="ＭＳ ゴシック" w:hint="eastAsia"/>
          <w:snapToGrid w:val="0"/>
          <w:spacing w:val="2"/>
        </w:rPr>
        <w:t>省令</w:t>
      </w:r>
      <w:r w:rsidR="00AA0F2C">
        <w:rPr>
          <w:rFonts w:hAnsi="ＭＳ ゴシック" w:hint="eastAsia"/>
          <w:snapToGrid w:val="0"/>
          <w:spacing w:val="2"/>
        </w:rPr>
        <w:t>、</w:t>
      </w:r>
      <w:r>
        <w:rPr>
          <w:rFonts w:hAnsi="ＭＳ ゴシック" w:hint="eastAsia"/>
          <w:snapToGrid w:val="0"/>
          <w:spacing w:val="2"/>
        </w:rPr>
        <w:t>医薬品</w:t>
      </w:r>
      <w:r w:rsidR="00803F56">
        <w:rPr>
          <w:rFonts w:hAnsi="ＭＳ ゴシック" w:hint="eastAsia"/>
          <w:snapToGrid w:val="0"/>
          <w:spacing w:val="2"/>
        </w:rPr>
        <w:t>GCP</w:t>
      </w:r>
      <w:r>
        <w:rPr>
          <w:rFonts w:hAnsi="ＭＳ ゴシック" w:hint="eastAsia"/>
          <w:snapToGrid w:val="0"/>
          <w:spacing w:val="2"/>
        </w:rPr>
        <w:t>省令に関連する通知及び医療機器</w:t>
      </w:r>
      <w:r w:rsidR="00803F56">
        <w:rPr>
          <w:rFonts w:hAnsi="ＭＳ ゴシック" w:hint="eastAsia"/>
          <w:snapToGrid w:val="0"/>
          <w:spacing w:val="2"/>
        </w:rPr>
        <w:t>GCP</w:t>
      </w:r>
      <w:r>
        <w:rPr>
          <w:rFonts w:hAnsi="ＭＳ ゴシック" w:hint="eastAsia"/>
          <w:snapToGrid w:val="0"/>
          <w:spacing w:val="2"/>
        </w:rPr>
        <w:t>省令（以下これらを総称して「</w:t>
      </w:r>
      <w:r w:rsidR="00803F56">
        <w:rPr>
          <w:rFonts w:hAnsi="ＭＳ ゴシック" w:hint="eastAsia"/>
          <w:snapToGrid w:val="0"/>
          <w:spacing w:val="2"/>
        </w:rPr>
        <w:t>GCP</w:t>
      </w:r>
      <w:r>
        <w:rPr>
          <w:rFonts w:hAnsi="ＭＳ ゴシック" w:hint="eastAsia"/>
          <w:snapToGrid w:val="0"/>
          <w:spacing w:val="2"/>
        </w:rPr>
        <w:t>省令等」という。）及びヘルシンキ宣言を遵守して</w:t>
      </w:r>
      <w:r w:rsidR="00AA0F2C">
        <w:rPr>
          <w:rFonts w:hAnsi="ＭＳ ゴシック" w:hint="eastAsia"/>
          <w:snapToGrid w:val="0"/>
          <w:spacing w:val="2"/>
        </w:rPr>
        <w:t>、</w:t>
      </w:r>
      <w:r>
        <w:rPr>
          <w:rFonts w:hAnsi="ＭＳ ゴシック" w:hint="eastAsia"/>
          <w:snapToGrid w:val="0"/>
          <w:spacing w:val="2"/>
        </w:rPr>
        <w:t>本治験を実施するものとする。</w:t>
      </w:r>
    </w:p>
    <w:p w14:paraId="5C15FEF0" w14:textId="6461E436" w:rsidR="00D70C2E" w:rsidRDefault="00803F56">
      <w:pPr>
        <w:spacing w:line="340" w:lineRule="exact"/>
        <w:ind w:left="210" w:hanging="210"/>
        <w:rPr>
          <w:rFonts w:hAnsi="ＭＳ ゴシック"/>
          <w:snapToGrid w:val="0"/>
          <w:spacing w:val="2"/>
        </w:rPr>
      </w:pPr>
      <w:r>
        <w:rPr>
          <w:rFonts w:hAnsi="ＭＳ ゴシック" w:hint="eastAsia"/>
          <w:snapToGrid w:val="0"/>
          <w:spacing w:val="2"/>
        </w:rPr>
        <w:t>2</w:t>
      </w:r>
      <w:r w:rsidR="00D70C2E">
        <w:rPr>
          <w:rFonts w:hAnsi="ＭＳ ゴシック" w:hint="eastAsia"/>
          <w:snapToGrid w:val="0"/>
          <w:spacing w:val="2"/>
        </w:rPr>
        <w:t xml:space="preserve">　甲は</w:t>
      </w:r>
      <w:r w:rsidR="00AA0F2C">
        <w:rPr>
          <w:rFonts w:hAnsi="ＭＳ ゴシック" w:hint="eastAsia"/>
          <w:snapToGrid w:val="0"/>
          <w:spacing w:val="2"/>
        </w:rPr>
        <w:t>、</w:t>
      </w:r>
      <w:r w:rsidR="00D70C2E">
        <w:rPr>
          <w:rFonts w:hAnsi="ＭＳ ゴシック" w:hint="eastAsia"/>
          <w:snapToGrid w:val="0"/>
          <w:spacing w:val="2"/>
        </w:rPr>
        <w:t>前条の治験実施計画書を遵守して慎重かつ適正に本治験を実施する。</w:t>
      </w:r>
    </w:p>
    <w:p w14:paraId="52E22CE8" w14:textId="24C968F4" w:rsidR="00D70C2E" w:rsidRDefault="00803F56">
      <w:pPr>
        <w:spacing w:line="340" w:lineRule="exact"/>
        <w:ind w:left="210" w:hanging="210"/>
        <w:rPr>
          <w:rFonts w:hAnsi="ＭＳ ゴシック"/>
          <w:snapToGrid w:val="0"/>
          <w:spacing w:val="2"/>
        </w:rPr>
      </w:pPr>
      <w:r>
        <w:rPr>
          <w:rFonts w:hAnsi="ＭＳ ゴシック" w:hint="eastAsia"/>
          <w:snapToGrid w:val="0"/>
          <w:spacing w:val="2"/>
        </w:rPr>
        <w:t>3</w:t>
      </w:r>
      <w:r w:rsidR="00D70C2E">
        <w:rPr>
          <w:rFonts w:hAnsi="ＭＳ ゴシック" w:hint="eastAsia"/>
          <w:snapToGrid w:val="0"/>
          <w:spacing w:val="2"/>
        </w:rPr>
        <w:t xml:space="preserve">　甲の治験責任医師は</w:t>
      </w:r>
      <w:r w:rsidR="00AA0F2C">
        <w:rPr>
          <w:rFonts w:hAnsi="ＭＳ ゴシック" w:hint="eastAsia"/>
          <w:snapToGrid w:val="0"/>
          <w:spacing w:val="2"/>
        </w:rPr>
        <w:t>、</w:t>
      </w:r>
      <w:r w:rsidR="00D70C2E">
        <w:rPr>
          <w:rFonts w:hAnsi="ＭＳ ゴシック" w:hint="eastAsia"/>
          <w:snapToGrid w:val="0"/>
          <w:spacing w:val="2"/>
        </w:rPr>
        <w:t>被験者が本治験に参加する前に</w:t>
      </w:r>
      <w:r w:rsidR="00AA0F2C">
        <w:rPr>
          <w:rFonts w:hAnsi="ＭＳ ゴシック" w:hint="eastAsia"/>
          <w:snapToGrid w:val="0"/>
          <w:spacing w:val="2"/>
        </w:rPr>
        <w:t>、</w:t>
      </w:r>
      <w:r w:rsidR="00D70C2E">
        <w:rPr>
          <w:rFonts w:hAnsi="ＭＳ ゴシック" w:hint="eastAsia"/>
          <w:snapToGrid w:val="0"/>
          <w:spacing w:val="2"/>
        </w:rPr>
        <w:t>医薬品</w:t>
      </w:r>
      <w:r>
        <w:rPr>
          <w:rFonts w:hAnsi="ＭＳ ゴシック" w:hint="eastAsia"/>
          <w:snapToGrid w:val="0"/>
          <w:spacing w:val="2"/>
        </w:rPr>
        <w:t>GCP</w:t>
      </w:r>
      <w:r w:rsidR="00D70C2E">
        <w:rPr>
          <w:rFonts w:hAnsi="ＭＳ ゴシック" w:hint="eastAsia"/>
          <w:snapToGrid w:val="0"/>
          <w:spacing w:val="2"/>
        </w:rPr>
        <w:t>省令第</w:t>
      </w:r>
      <w:r>
        <w:rPr>
          <w:rFonts w:hAnsi="ＭＳ ゴシック" w:hint="eastAsia"/>
          <w:snapToGrid w:val="0"/>
          <w:spacing w:val="2"/>
        </w:rPr>
        <w:t>51</w:t>
      </w:r>
      <w:r w:rsidR="00D70C2E">
        <w:rPr>
          <w:rFonts w:hAnsi="ＭＳ ゴシック" w:hint="eastAsia"/>
          <w:snapToGrid w:val="0"/>
          <w:spacing w:val="2"/>
        </w:rPr>
        <w:t>条第</w:t>
      </w:r>
      <w:r>
        <w:rPr>
          <w:rFonts w:hAnsi="ＭＳ ゴシック" w:hint="eastAsia"/>
          <w:snapToGrid w:val="0"/>
          <w:spacing w:val="2"/>
        </w:rPr>
        <w:t>1</w:t>
      </w:r>
      <w:r w:rsidR="00D70C2E">
        <w:rPr>
          <w:rFonts w:hAnsi="ＭＳ ゴシック" w:hint="eastAsia"/>
          <w:snapToGrid w:val="0"/>
          <w:spacing w:val="2"/>
        </w:rPr>
        <w:t>項及び医療機器</w:t>
      </w:r>
      <w:r>
        <w:rPr>
          <w:rFonts w:hAnsi="ＭＳ ゴシック" w:hint="eastAsia"/>
          <w:snapToGrid w:val="0"/>
          <w:spacing w:val="2"/>
        </w:rPr>
        <w:t>GCP</w:t>
      </w:r>
      <w:r w:rsidR="00D70C2E">
        <w:rPr>
          <w:rFonts w:hAnsi="ＭＳ ゴシック" w:hint="eastAsia"/>
          <w:snapToGrid w:val="0"/>
          <w:spacing w:val="2"/>
        </w:rPr>
        <w:t>省令第</w:t>
      </w:r>
      <w:r>
        <w:rPr>
          <w:rFonts w:hAnsi="ＭＳ ゴシック" w:hint="eastAsia"/>
          <w:snapToGrid w:val="0"/>
          <w:spacing w:val="2"/>
        </w:rPr>
        <w:t>71</w:t>
      </w:r>
      <w:r w:rsidR="00D70C2E">
        <w:rPr>
          <w:rFonts w:hAnsi="ＭＳ ゴシック" w:hint="eastAsia"/>
          <w:snapToGrid w:val="0"/>
          <w:spacing w:val="2"/>
        </w:rPr>
        <w:t>条第</w:t>
      </w:r>
      <w:r>
        <w:rPr>
          <w:rFonts w:hAnsi="ＭＳ ゴシック" w:hint="eastAsia"/>
          <w:snapToGrid w:val="0"/>
          <w:spacing w:val="2"/>
        </w:rPr>
        <w:t>1</w:t>
      </w:r>
      <w:r w:rsidR="00D70C2E">
        <w:rPr>
          <w:rFonts w:hAnsi="ＭＳ ゴシック" w:hint="eastAsia"/>
          <w:snapToGrid w:val="0"/>
          <w:spacing w:val="2"/>
        </w:rPr>
        <w:t>項各号に掲げる事項を記載した説明文書及び同意文書を作成し</w:t>
      </w:r>
      <w:r w:rsidR="00AA0F2C">
        <w:rPr>
          <w:rFonts w:hAnsi="ＭＳ ゴシック" w:hint="eastAsia"/>
          <w:snapToGrid w:val="0"/>
          <w:spacing w:val="2"/>
        </w:rPr>
        <w:t>、</w:t>
      </w:r>
      <w:r w:rsidR="00D70C2E">
        <w:rPr>
          <w:rFonts w:hAnsi="ＭＳ ゴシック" w:hint="eastAsia"/>
          <w:snapToGrid w:val="0"/>
          <w:spacing w:val="2"/>
        </w:rPr>
        <w:t>被験者に交付するとともに</w:t>
      </w:r>
      <w:r w:rsidR="00AA0F2C">
        <w:rPr>
          <w:rFonts w:hAnsi="ＭＳ ゴシック" w:hint="eastAsia"/>
          <w:snapToGrid w:val="0"/>
          <w:spacing w:val="2"/>
        </w:rPr>
        <w:t>、</w:t>
      </w:r>
      <w:r w:rsidR="00D70C2E">
        <w:rPr>
          <w:rFonts w:hAnsi="ＭＳ ゴシック" w:hint="eastAsia"/>
          <w:snapToGrid w:val="0"/>
          <w:spacing w:val="2"/>
        </w:rPr>
        <w:t>当該説明文書に基づいて本治験の内容等を十分に被験者に説明し</w:t>
      </w:r>
      <w:r w:rsidR="00AA0F2C">
        <w:rPr>
          <w:rFonts w:hAnsi="ＭＳ ゴシック" w:hint="eastAsia"/>
          <w:snapToGrid w:val="0"/>
          <w:spacing w:val="2"/>
        </w:rPr>
        <w:t>、</w:t>
      </w:r>
      <w:r w:rsidR="00D70C2E">
        <w:rPr>
          <w:rFonts w:hAnsi="ＭＳ ゴシック" w:hint="eastAsia"/>
          <w:snapToGrid w:val="0"/>
          <w:spacing w:val="2"/>
        </w:rPr>
        <w:t>本治験への参加について自由意思による同意を文書により得るものとする。また</w:t>
      </w:r>
      <w:r w:rsidR="00AA0F2C">
        <w:rPr>
          <w:rFonts w:hAnsi="ＭＳ ゴシック" w:hint="eastAsia"/>
          <w:snapToGrid w:val="0"/>
          <w:spacing w:val="2"/>
        </w:rPr>
        <w:t>、</w:t>
      </w:r>
      <w:r w:rsidR="00D70C2E">
        <w:rPr>
          <w:rFonts w:hAnsi="ＭＳ ゴシック" w:hint="eastAsia"/>
          <w:snapToGrid w:val="0"/>
          <w:spacing w:val="2"/>
        </w:rPr>
        <w:t>同意取得後に</w:t>
      </w:r>
      <w:r w:rsidR="00AA0F2C">
        <w:rPr>
          <w:rFonts w:hAnsi="ＭＳ ゴシック" w:hint="eastAsia"/>
          <w:snapToGrid w:val="0"/>
          <w:spacing w:val="2"/>
        </w:rPr>
        <w:t>、</w:t>
      </w:r>
      <w:r w:rsidR="00D70C2E">
        <w:rPr>
          <w:rFonts w:hAnsi="ＭＳ ゴシック" w:hint="eastAsia"/>
          <w:snapToGrid w:val="0"/>
          <w:spacing w:val="2"/>
        </w:rPr>
        <w:t>同意文書の写を被験者に交付するものとする。なお</w:t>
      </w:r>
      <w:r w:rsidR="00AA0F2C">
        <w:rPr>
          <w:rFonts w:hAnsi="ＭＳ ゴシック" w:hint="eastAsia"/>
          <w:snapToGrid w:val="0"/>
          <w:spacing w:val="2"/>
        </w:rPr>
        <w:t>、</w:t>
      </w:r>
      <w:r w:rsidR="00D70C2E">
        <w:rPr>
          <w:rFonts w:hAnsi="ＭＳ ゴシック" w:hint="eastAsia"/>
          <w:snapToGrid w:val="0"/>
          <w:spacing w:val="2"/>
        </w:rPr>
        <w:t>被験者の同意取得が困難な場合</w:t>
      </w:r>
      <w:r w:rsidR="00AA0F2C">
        <w:rPr>
          <w:rFonts w:hAnsi="ＭＳ ゴシック" w:hint="eastAsia"/>
          <w:snapToGrid w:val="0"/>
          <w:spacing w:val="2"/>
        </w:rPr>
        <w:t>、</w:t>
      </w:r>
      <w:r w:rsidR="00D70C2E">
        <w:rPr>
          <w:rFonts w:hAnsi="ＭＳ ゴシック" w:hint="eastAsia"/>
          <w:snapToGrid w:val="0"/>
          <w:spacing w:val="2"/>
        </w:rPr>
        <w:t>本治験への参加若しくは参加の継続について被験者の意思に影響を与える情報が得られた場合</w:t>
      </w:r>
      <w:r w:rsidR="00AA0F2C">
        <w:rPr>
          <w:rFonts w:hAnsi="ＭＳ ゴシック" w:hint="eastAsia"/>
          <w:snapToGrid w:val="0"/>
          <w:spacing w:val="2"/>
        </w:rPr>
        <w:t>、</w:t>
      </w:r>
      <w:r w:rsidR="00D70C2E">
        <w:rPr>
          <w:rFonts w:hAnsi="ＭＳ ゴシック" w:hint="eastAsia"/>
          <w:snapToGrid w:val="0"/>
          <w:spacing w:val="2"/>
        </w:rPr>
        <w:t>非治療的治験を実施する場合</w:t>
      </w:r>
      <w:r w:rsidR="00AA0F2C">
        <w:rPr>
          <w:rFonts w:hAnsi="ＭＳ ゴシック" w:hint="eastAsia"/>
          <w:snapToGrid w:val="0"/>
          <w:spacing w:val="2"/>
        </w:rPr>
        <w:t>、</w:t>
      </w:r>
      <w:r w:rsidR="00D70C2E">
        <w:rPr>
          <w:rFonts w:hAnsi="ＭＳ ゴシック" w:hint="eastAsia"/>
          <w:snapToGrid w:val="0"/>
          <w:spacing w:val="2"/>
        </w:rPr>
        <w:t>緊急状況下における救命的治験を実施する場合又は被験者が同意文書などを読めない場合にあっては</w:t>
      </w:r>
      <w:r w:rsidR="00AA0F2C">
        <w:rPr>
          <w:rFonts w:hAnsi="ＭＳ ゴシック" w:hint="eastAsia"/>
          <w:snapToGrid w:val="0"/>
          <w:spacing w:val="2"/>
        </w:rPr>
        <w:t>、</w:t>
      </w:r>
      <w:r>
        <w:rPr>
          <w:rFonts w:hAnsi="ＭＳ ゴシック" w:hint="eastAsia"/>
          <w:snapToGrid w:val="0"/>
          <w:spacing w:val="2"/>
        </w:rPr>
        <w:t>GCP</w:t>
      </w:r>
      <w:r w:rsidR="00D70C2E">
        <w:rPr>
          <w:rFonts w:hAnsi="ＭＳ ゴシック" w:hint="eastAsia"/>
          <w:snapToGrid w:val="0"/>
          <w:spacing w:val="2"/>
        </w:rPr>
        <w:t>省令等に基づき同意を取得するものとする。</w:t>
      </w:r>
    </w:p>
    <w:p w14:paraId="49E19374" w14:textId="1C82CEEA" w:rsidR="00D70C2E" w:rsidRDefault="00803F56">
      <w:pPr>
        <w:spacing w:line="340" w:lineRule="exact"/>
        <w:ind w:left="210" w:hanging="210"/>
        <w:rPr>
          <w:rFonts w:hAnsi="ＭＳ ゴシック"/>
          <w:snapToGrid w:val="0"/>
          <w:spacing w:val="2"/>
        </w:rPr>
      </w:pPr>
      <w:r>
        <w:rPr>
          <w:rFonts w:hAnsi="ＭＳ ゴシック" w:hint="eastAsia"/>
          <w:snapToGrid w:val="0"/>
          <w:spacing w:val="2"/>
        </w:rPr>
        <w:lastRenderedPageBreak/>
        <w:t>4</w:t>
      </w:r>
      <w:r w:rsidR="00D70C2E">
        <w:rPr>
          <w:rFonts w:hAnsi="ＭＳ ゴシック" w:hint="eastAsia"/>
          <w:snapToGrid w:val="0"/>
          <w:spacing w:val="2"/>
        </w:rPr>
        <w:t xml:space="preserve">　甲</w:t>
      </w:r>
      <w:r w:rsidR="004B2796">
        <w:rPr>
          <w:rFonts w:hAnsi="ＭＳ ゴシック" w:hint="eastAsia"/>
          <w:snapToGrid w:val="0"/>
          <w:spacing w:val="2"/>
        </w:rPr>
        <w:t>の長</w:t>
      </w:r>
      <w:r w:rsidR="00AA0F2C">
        <w:rPr>
          <w:rFonts w:hAnsi="ＭＳ ゴシック" w:hint="eastAsia"/>
          <w:snapToGrid w:val="0"/>
          <w:spacing w:val="2"/>
        </w:rPr>
        <w:t>、</w:t>
      </w:r>
      <w:r w:rsidR="00D70C2E">
        <w:rPr>
          <w:rFonts w:hAnsi="ＭＳ ゴシック" w:hint="eastAsia"/>
          <w:snapToGrid w:val="0"/>
          <w:spacing w:val="2"/>
        </w:rPr>
        <w:t>治験責任医師及び乙は</w:t>
      </w:r>
      <w:r w:rsidR="00AA0F2C">
        <w:rPr>
          <w:rFonts w:hAnsi="ＭＳ ゴシック" w:hint="eastAsia"/>
          <w:snapToGrid w:val="0"/>
          <w:spacing w:val="2"/>
        </w:rPr>
        <w:t>、</w:t>
      </w:r>
      <w:r w:rsidR="00D70C2E">
        <w:rPr>
          <w:rFonts w:hAnsi="ＭＳ ゴシック" w:hint="eastAsia"/>
          <w:snapToGrid w:val="0"/>
          <w:spacing w:val="2"/>
        </w:rPr>
        <w:t>医薬品</w:t>
      </w:r>
      <w:r>
        <w:rPr>
          <w:rFonts w:hAnsi="ＭＳ ゴシック" w:hint="eastAsia"/>
          <w:snapToGrid w:val="0"/>
          <w:spacing w:val="2"/>
        </w:rPr>
        <w:t>GCP</w:t>
      </w:r>
      <w:r w:rsidR="00D70C2E">
        <w:rPr>
          <w:rFonts w:hAnsi="ＭＳ ゴシック" w:hint="eastAsia"/>
          <w:snapToGrid w:val="0"/>
          <w:spacing w:val="2"/>
        </w:rPr>
        <w:t>省令に規定されている通知及び報告を</w:t>
      </w:r>
      <w:r w:rsidR="00AA0F2C">
        <w:rPr>
          <w:rFonts w:hAnsi="ＭＳ ゴシック" w:hint="eastAsia"/>
          <w:snapToGrid w:val="0"/>
          <w:spacing w:val="2"/>
        </w:rPr>
        <w:t>、</w:t>
      </w:r>
      <w:r w:rsidR="00D70C2E">
        <w:rPr>
          <w:rFonts w:hAnsi="ＭＳ ゴシック" w:hint="eastAsia"/>
          <w:snapToGrid w:val="0"/>
          <w:spacing w:val="2"/>
        </w:rPr>
        <w:t>適切な時期に適切な方法で行わなければならない。</w:t>
      </w:r>
    </w:p>
    <w:p w14:paraId="6DE29471" w14:textId="7E0C00F0" w:rsidR="00D70C2E" w:rsidRDefault="00803F56">
      <w:pPr>
        <w:spacing w:line="340" w:lineRule="exact"/>
        <w:ind w:left="210" w:hanging="210"/>
        <w:rPr>
          <w:rFonts w:hAnsi="ＭＳ ゴシック"/>
          <w:snapToGrid w:val="0"/>
          <w:spacing w:val="2"/>
        </w:rPr>
      </w:pPr>
      <w:r>
        <w:rPr>
          <w:rFonts w:hAnsi="ＭＳ ゴシック" w:hint="eastAsia"/>
          <w:snapToGrid w:val="0"/>
          <w:spacing w:val="2"/>
        </w:rPr>
        <w:t>5</w:t>
      </w:r>
      <w:r w:rsidR="00D70C2E">
        <w:rPr>
          <w:rFonts w:hAnsi="ＭＳ ゴシック" w:hint="eastAsia"/>
          <w:snapToGrid w:val="0"/>
          <w:spacing w:val="2"/>
        </w:rPr>
        <w:t xml:space="preserve">　甲は</w:t>
      </w:r>
      <w:r w:rsidR="00AA0F2C">
        <w:rPr>
          <w:rFonts w:hAnsi="ＭＳ ゴシック" w:hint="eastAsia"/>
          <w:snapToGrid w:val="0"/>
          <w:spacing w:val="2"/>
        </w:rPr>
        <w:t>、</w:t>
      </w:r>
      <w:r w:rsidR="00D70C2E">
        <w:rPr>
          <w:rFonts w:hAnsi="ＭＳ ゴシック" w:hint="eastAsia"/>
          <w:snapToGrid w:val="0"/>
          <w:spacing w:val="2"/>
        </w:rPr>
        <w:t>天災その他やむを得ない事由により本治験の継続が困難な場合には</w:t>
      </w:r>
      <w:r w:rsidR="00AA0F2C">
        <w:rPr>
          <w:rFonts w:hAnsi="ＭＳ ゴシック" w:hint="eastAsia"/>
          <w:snapToGrid w:val="0"/>
          <w:spacing w:val="2"/>
        </w:rPr>
        <w:t>、</w:t>
      </w:r>
      <w:r w:rsidR="00D70C2E">
        <w:rPr>
          <w:rFonts w:hAnsi="ＭＳ ゴシック" w:hint="eastAsia"/>
          <w:snapToGrid w:val="0"/>
          <w:spacing w:val="2"/>
        </w:rPr>
        <w:t>乙と協議を行い</w:t>
      </w:r>
      <w:r w:rsidR="00AA0F2C">
        <w:rPr>
          <w:rFonts w:hAnsi="ＭＳ ゴシック" w:hint="eastAsia"/>
          <w:snapToGrid w:val="0"/>
          <w:spacing w:val="2"/>
        </w:rPr>
        <w:t>、</w:t>
      </w:r>
      <w:r w:rsidR="00D70C2E">
        <w:rPr>
          <w:rFonts w:hAnsi="ＭＳ ゴシック" w:hint="eastAsia"/>
          <w:snapToGrid w:val="0"/>
          <w:spacing w:val="2"/>
        </w:rPr>
        <w:t>本治験を中止し又は治験期間の延長をすることができる。</w:t>
      </w:r>
    </w:p>
    <w:p w14:paraId="2865A1F2" w14:textId="77777777" w:rsidR="00D70C2E" w:rsidRDefault="00D70C2E">
      <w:pPr>
        <w:pStyle w:val="a3"/>
        <w:tabs>
          <w:tab w:val="clear" w:pos="4252"/>
          <w:tab w:val="clear" w:pos="8504"/>
        </w:tabs>
        <w:snapToGrid/>
        <w:spacing w:line="340" w:lineRule="exact"/>
        <w:rPr>
          <w:rFonts w:hAnsi="ＭＳ ゴシック"/>
          <w:snapToGrid w:val="0"/>
          <w:spacing w:val="2"/>
        </w:rPr>
      </w:pPr>
    </w:p>
    <w:p w14:paraId="5E029428" w14:textId="77777777" w:rsidR="00D70C2E" w:rsidRDefault="00D70C2E">
      <w:pPr>
        <w:spacing w:line="340" w:lineRule="exact"/>
        <w:rPr>
          <w:rFonts w:hAnsi="ＭＳ ゴシック"/>
          <w:snapToGrid w:val="0"/>
          <w:spacing w:val="2"/>
        </w:rPr>
      </w:pPr>
      <w:r>
        <w:rPr>
          <w:rFonts w:hAnsi="ＭＳ ゴシック" w:hint="eastAsia"/>
          <w:snapToGrid w:val="0"/>
          <w:spacing w:val="2"/>
        </w:rPr>
        <w:t>（副作用情報等）</w:t>
      </w:r>
    </w:p>
    <w:p w14:paraId="23FABB2B" w14:textId="4D4C5C9C" w:rsidR="00D70C2E" w:rsidRDefault="00D70C2E" w:rsidP="00392FCA">
      <w:pPr>
        <w:spacing w:line="340" w:lineRule="exact"/>
        <w:ind w:left="214" w:hangingChars="100" w:hanging="214"/>
        <w:rPr>
          <w:rFonts w:hAnsi="ＭＳ ゴシック"/>
          <w:snapToGrid w:val="0"/>
          <w:spacing w:val="2"/>
        </w:rPr>
      </w:pPr>
      <w:r>
        <w:rPr>
          <w:rFonts w:hAnsi="ＭＳ ゴシック" w:hint="eastAsia"/>
          <w:snapToGrid w:val="0"/>
          <w:spacing w:val="2"/>
        </w:rPr>
        <w:t>第</w:t>
      </w:r>
      <w:r w:rsidR="00803F56">
        <w:rPr>
          <w:rFonts w:hAnsi="ＭＳ ゴシック" w:hint="eastAsia"/>
          <w:snapToGrid w:val="0"/>
          <w:spacing w:val="2"/>
        </w:rPr>
        <w:t>3</w:t>
      </w:r>
      <w:r>
        <w:rPr>
          <w:rFonts w:hAnsi="ＭＳ ゴシック" w:hint="eastAsia"/>
          <w:snapToGrid w:val="0"/>
          <w:spacing w:val="2"/>
        </w:rPr>
        <w:t>条　乙は</w:t>
      </w:r>
      <w:r w:rsidR="00AA0F2C">
        <w:rPr>
          <w:rFonts w:hAnsi="ＭＳ ゴシック" w:hint="eastAsia"/>
          <w:snapToGrid w:val="0"/>
          <w:spacing w:val="2"/>
        </w:rPr>
        <w:t>、</w:t>
      </w:r>
      <w:r w:rsidR="00E50176">
        <w:rPr>
          <w:rFonts w:hAnsi="ＭＳ ゴシック" w:hint="eastAsia"/>
          <w:snapToGrid w:val="0"/>
          <w:spacing w:val="2"/>
        </w:rPr>
        <w:t>被験薬</w:t>
      </w:r>
      <w:r w:rsidR="00DB4891">
        <w:rPr>
          <w:rFonts w:hAnsi="ＭＳ ゴシック" w:hint="eastAsia"/>
          <w:snapToGrid w:val="0"/>
          <w:spacing w:val="2"/>
        </w:rPr>
        <w:t>並びに</w:t>
      </w:r>
      <w:r w:rsidR="00E50176">
        <w:rPr>
          <w:rFonts w:hAnsi="ＭＳ ゴシック" w:hint="eastAsia"/>
          <w:snapToGrid w:val="0"/>
          <w:spacing w:val="2"/>
        </w:rPr>
        <w:t>本治験において被験薬の有効性及び安全性の評価のために使用する薬物（以下、「</w:t>
      </w:r>
      <w:r w:rsidR="000E291D">
        <w:rPr>
          <w:rFonts w:hAnsi="ＭＳ ゴシック" w:hint="eastAsia"/>
          <w:snapToGrid w:val="0"/>
          <w:spacing w:val="2"/>
        </w:rPr>
        <w:t>治験使用</w:t>
      </w:r>
      <w:r>
        <w:rPr>
          <w:rFonts w:hAnsi="ＭＳ ゴシック" w:hint="eastAsia"/>
          <w:snapToGrid w:val="0"/>
          <w:spacing w:val="2"/>
        </w:rPr>
        <w:t>薬</w:t>
      </w:r>
      <w:r w:rsidR="00E50176">
        <w:rPr>
          <w:rFonts w:hAnsi="ＭＳ ゴシック" w:hint="eastAsia"/>
          <w:snapToGrid w:val="0"/>
          <w:spacing w:val="2"/>
        </w:rPr>
        <w:t>」）</w:t>
      </w:r>
      <w:r>
        <w:rPr>
          <w:rFonts w:hAnsi="ＭＳ ゴシック" w:hint="eastAsia"/>
          <w:snapToGrid w:val="0"/>
          <w:spacing w:val="2"/>
        </w:rPr>
        <w:t>について</w:t>
      </w:r>
      <w:r w:rsidR="00F16A0A">
        <w:rPr>
          <w:rFonts w:hAnsi="ＭＳ ゴシック" w:hint="eastAsia"/>
          <w:snapToGrid w:val="0"/>
          <w:spacing w:val="2"/>
        </w:rPr>
        <w:t>医薬品医療機器等法</w:t>
      </w:r>
      <w:r>
        <w:rPr>
          <w:rFonts w:hAnsi="ＭＳ ゴシック" w:hint="eastAsia"/>
          <w:snapToGrid w:val="0"/>
          <w:spacing w:val="2"/>
        </w:rPr>
        <w:t>第</w:t>
      </w:r>
      <w:r w:rsidR="00803F56">
        <w:rPr>
          <w:rFonts w:hAnsi="ＭＳ ゴシック" w:hint="eastAsia"/>
          <w:snapToGrid w:val="0"/>
          <w:spacing w:val="2"/>
        </w:rPr>
        <w:t>80</w:t>
      </w:r>
      <w:r>
        <w:rPr>
          <w:rFonts w:hAnsi="ＭＳ ゴシック" w:hint="eastAsia"/>
          <w:snapToGrid w:val="0"/>
          <w:spacing w:val="2"/>
        </w:rPr>
        <w:t>条の</w:t>
      </w:r>
      <w:r w:rsidR="00803F56">
        <w:rPr>
          <w:rFonts w:hAnsi="ＭＳ ゴシック" w:hint="eastAsia"/>
          <w:snapToGrid w:val="0"/>
          <w:spacing w:val="2"/>
        </w:rPr>
        <w:t>2</w:t>
      </w:r>
      <w:r>
        <w:rPr>
          <w:rFonts w:hAnsi="ＭＳ ゴシック" w:hint="eastAsia"/>
          <w:snapToGrid w:val="0"/>
          <w:spacing w:val="2"/>
        </w:rPr>
        <w:t>第</w:t>
      </w:r>
      <w:r w:rsidR="00803F56">
        <w:rPr>
          <w:rFonts w:hAnsi="ＭＳ ゴシック" w:hint="eastAsia"/>
          <w:snapToGrid w:val="0"/>
          <w:spacing w:val="2"/>
        </w:rPr>
        <w:t>6</w:t>
      </w:r>
      <w:r>
        <w:rPr>
          <w:rFonts w:hAnsi="ＭＳ ゴシック" w:hint="eastAsia"/>
          <w:snapToGrid w:val="0"/>
          <w:spacing w:val="2"/>
        </w:rPr>
        <w:t>項に規定する事項を知ったときは</w:t>
      </w:r>
      <w:r w:rsidR="00AA0F2C">
        <w:rPr>
          <w:rFonts w:hAnsi="ＭＳ ゴシック" w:hint="eastAsia"/>
          <w:snapToGrid w:val="0"/>
          <w:spacing w:val="2"/>
        </w:rPr>
        <w:t>、</w:t>
      </w:r>
      <w:r w:rsidR="00803F56">
        <w:rPr>
          <w:rFonts w:hAnsi="ＭＳ ゴシック" w:hint="eastAsia"/>
          <w:snapToGrid w:val="0"/>
          <w:spacing w:val="2"/>
        </w:rPr>
        <w:t>GCP</w:t>
      </w:r>
      <w:r w:rsidR="00624EFA">
        <w:rPr>
          <w:rFonts w:hAnsi="ＭＳ ゴシック" w:hint="eastAsia"/>
          <w:snapToGrid w:val="0"/>
          <w:spacing w:val="2"/>
        </w:rPr>
        <w:t>省令</w:t>
      </w:r>
      <w:r w:rsidR="00E37C32">
        <w:rPr>
          <w:rFonts w:hAnsi="ＭＳ ゴシック" w:hint="eastAsia"/>
          <w:snapToGrid w:val="0"/>
          <w:spacing w:val="2"/>
        </w:rPr>
        <w:t>に従って、</w:t>
      </w:r>
      <w:r>
        <w:rPr>
          <w:rFonts w:hAnsi="ＭＳ ゴシック" w:hint="eastAsia"/>
          <w:snapToGrid w:val="0"/>
          <w:spacing w:val="2"/>
        </w:rPr>
        <w:t>その旨を治験責任医師及び甲</w:t>
      </w:r>
      <w:r w:rsidR="00CB00A4">
        <w:rPr>
          <w:rFonts w:hAnsi="ＭＳ ゴシック" w:hint="eastAsia"/>
          <w:snapToGrid w:val="0"/>
          <w:spacing w:val="2"/>
        </w:rPr>
        <w:t>の長</w:t>
      </w:r>
      <w:r>
        <w:rPr>
          <w:rFonts w:hAnsi="ＭＳ ゴシック" w:hint="eastAsia"/>
          <w:snapToGrid w:val="0"/>
          <w:spacing w:val="2"/>
        </w:rPr>
        <w:t>に文書で通知する。</w:t>
      </w:r>
    </w:p>
    <w:p w14:paraId="64EB2507" w14:textId="5C67D87A" w:rsidR="00D70C2E" w:rsidRDefault="00803F56" w:rsidP="00392FCA">
      <w:pPr>
        <w:spacing w:line="340" w:lineRule="exact"/>
        <w:ind w:left="214" w:hangingChars="100" w:hanging="214"/>
        <w:rPr>
          <w:rFonts w:hAnsi="ＭＳ ゴシック"/>
          <w:snapToGrid w:val="0"/>
          <w:spacing w:val="2"/>
        </w:rPr>
      </w:pPr>
      <w:r>
        <w:rPr>
          <w:rFonts w:hAnsi="ＭＳ ゴシック" w:hint="eastAsia"/>
          <w:snapToGrid w:val="0"/>
          <w:spacing w:val="2"/>
        </w:rPr>
        <w:t>2</w:t>
      </w:r>
      <w:r w:rsidR="00D70C2E">
        <w:rPr>
          <w:rFonts w:hAnsi="ＭＳ ゴシック" w:hint="eastAsia"/>
          <w:snapToGrid w:val="0"/>
          <w:spacing w:val="2"/>
        </w:rPr>
        <w:t xml:space="preserve">　治験責任医師は</w:t>
      </w:r>
      <w:r w:rsidR="00AA0F2C">
        <w:rPr>
          <w:rFonts w:hAnsi="ＭＳ ゴシック" w:hint="eastAsia"/>
          <w:snapToGrid w:val="0"/>
          <w:spacing w:val="2"/>
        </w:rPr>
        <w:t>、</w:t>
      </w:r>
      <w:r w:rsidR="00E50176">
        <w:rPr>
          <w:rFonts w:hAnsi="ＭＳ ゴシック" w:hint="eastAsia"/>
          <w:snapToGrid w:val="0"/>
          <w:spacing w:val="2"/>
        </w:rPr>
        <w:t>治験使用薬</w:t>
      </w:r>
      <w:r w:rsidR="00D70C2E">
        <w:rPr>
          <w:rFonts w:hAnsi="ＭＳ ゴシック" w:hint="eastAsia"/>
          <w:snapToGrid w:val="0"/>
          <w:spacing w:val="2"/>
        </w:rPr>
        <w:t>について</w:t>
      </w:r>
      <w:r w:rsidR="00AA0F2C">
        <w:rPr>
          <w:rFonts w:hAnsi="ＭＳ ゴシック" w:hint="eastAsia"/>
          <w:snapToGrid w:val="0"/>
          <w:spacing w:val="2"/>
        </w:rPr>
        <w:t>、</w:t>
      </w:r>
      <w:r w:rsidR="00D70C2E">
        <w:rPr>
          <w:rFonts w:hAnsi="ＭＳ ゴシック" w:hint="eastAsia"/>
          <w:snapToGrid w:val="0"/>
          <w:spacing w:val="2"/>
        </w:rPr>
        <w:t>医薬品</w:t>
      </w:r>
      <w:r>
        <w:rPr>
          <w:rFonts w:hAnsi="ＭＳ ゴシック" w:hint="eastAsia"/>
          <w:snapToGrid w:val="0"/>
          <w:spacing w:val="2"/>
        </w:rPr>
        <w:t>GCP</w:t>
      </w:r>
      <w:r w:rsidR="00D70C2E">
        <w:rPr>
          <w:rFonts w:hAnsi="ＭＳ ゴシック" w:hint="eastAsia"/>
          <w:snapToGrid w:val="0"/>
          <w:spacing w:val="2"/>
        </w:rPr>
        <w:t>省令第</w:t>
      </w:r>
      <w:r>
        <w:rPr>
          <w:rFonts w:hAnsi="ＭＳ ゴシック" w:hint="eastAsia"/>
          <w:snapToGrid w:val="0"/>
          <w:spacing w:val="2"/>
        </w:rPr>
        <w:t>48</w:t>
      </w:r>
      <w:r w:rsidR="00D70C2E">
        <w:rPr>
          <w:rFonts w:hAnsi="ＭＳ ゴシック" w:hint="eastAsia"/>
          <w:snapToGrid w:val="0"/>
          <w:spacing w:val="2"/>
        </w:rPr>
        <w:t>条第</w:t>
      </w:r>
      <w:r>
        <w:rPr>
          <w:rFonts w:hAnsi="ＭＳ ゴシック" w:hint="eastAsia"/>
          <w:snapToGrid w:val="0"/>
          <w:spacing w:val="2"/>
        </w:rPr>
        <w:t>2</w:t>
      </w:r>
      <w:r w:rsidR="00D70C2E">
        <w:rPr>
          <w:rFonts w:hAnsi="ＭＳ ゴシック" w:hint="eastAsia"/>
          <w:snapToGrid w:val="0"/>
          <w:spacing w:val="2"/>
        </w:rPr>
        <w:t>項及び医療機器</w:t>
      </w:r>
      <w:r>
        <w:rPr>
          <w:rFonts w:hAnsi="ＭＳ ゴシック" w:hint="eastAsia"/>
          <w:snapToGrid w:val="0"/>
          <w:spacing w:val="2"/>
        </w:rPr>
        <w:t>GCP</w:t>
      </w:r>
      <w:r w:rsidR="00D70C2E">
        <w:rPr>
          <w:rFonts w:hAnsi="ＭＳ ゴシック" w:hint="eastAsia"/>
          <w:snapToGrid w:val="0"/>
          <w:spacing w:val="2"/>
        </w:rPr>
        <w:t>省令第</w:t>
      </w:r>
      <w:r>
        <w:rPr>
          <w:rFonts w:hAnsi="ＭＳ ゴシック" w:hint="eastAsia"/>
          <w:snapToGrid w:val="0"/>
          <w:spacing w:val="2"/>
        </w:rPr>
        <w:t>68</w:t>
      </w:r>
      <w:r w:rsidR="00D70C2E">
        <w:rPr>
          <w:rFonts w:hAnsi="ＭＳ ゴシック" w:hint="eastAsia"/>
          <w:snapToGrid w:val="0"/>
          <w:spacing w:val="2"/>
        </w:rPr>
        <w:t>条第</w:t>
      </w:r>
      <w:r>
        <w:rPr>
          <w:rFonts w:hAnsi="ＭＳ ゴシック" w:hint="eastAsia"/>
          <w:snapToGrid w:val="0"/>
          <w:spacing w:val="2"/>
        </w:rPr>
        <w:t>2</w:t>
      </w:r>
      <w:r w:rsidR="00D70C2E">
        <w:rPr>
          <w:rFonts w:hAnsi="ＭＳ ゴシック" w:hint="eastAsia"/>
          <w:snapToGrid w:val="0"/>
          <w:spacing w:val="2"/>
        </w:rPr>
        <w:t>項に規定する</w:t>
      </w:r>
      <w:r w:rsidR="000E291D" w:rsidRPr="000E291D">
        <w:rPr>
          <w:rFonts w:hAnsi="ＭＳ ゴシック" w:hint="eastAsia"/>
          <w:snapToGrid w:val="0"/>
          <w:spacing w:val="2"/>
        </w:rPr>
        <w:t>治験使用薬</w:t>
      </w:r>
      <w:r w:rsidR="00D70C2E">
        <w:rPr>
          <w:rFonts w:hAnsi="ＭＳ ゴシック" w:hint="eastAsia"/>
          <w:snapToGrid w:val="0"/>
          <w:spacing w:val="2"/>
        </w:rPr>
        <w:t>の副作用によるものと疑われる死亡その他の重篤な有害事象の発生を認めたときは</w:t>
      </w:r>
      <w:r w:rsidR="00AA0F2C">
        <w:rPr>
          <w:rFonts w:hAnsi="ＭＳ ゴシック" w:hint="eastAsia"/>
          <w:snapToGrid w:val="0"/>
          <w:spacing w:val="2"/>
        </w:rPr>
        <w:t>、</w:t>
      </w:r>
      <w:r w:rsidR="00D70C2E">
        <w:rPr>
          <w:rFonts w:hAnsi="ＭＳ ゴシック" w:hint="eastAsia"/>
          <w:snapToGrid w:val="0"/>
          <w:spacing w:val="2"/>
        </w:rPr>
        <w:t>直ちに甲</w:t>
      </w:r>
      <w:r w:rsidR="00CB00A4">
        <w:rPr>
          <w:rFonts w:hAnsi="ＭＳ ゴシック" w:hint="eastAsia"/>
          <w:snapToGrid w:val="0"/>
          <w:spacing w:val="2"/>
        </w:rPr>
        <w:t>の長</w:t>
      </w:r>
      <w:r w:rsidR="00D70C2E">
        <w:rPr>
          <w:rFonts w:hAnsi="ＭＳ ゴシック" w:hint="eastAsia"/>
          <w:snapToGrid w:val="0"/>
          <w:spacing w:val="2"/>
        </w:rPr>
        <w:t>及び乙に通知する。</w:t>
      </w:r>
    </w:p>
    <w:p w14:paraId="2BF87787" w14:textId="4E9A86F0" w:rsidR="00D70C2E" w:rsidRDefault="00803F56" w:rsidP="00392FCA">
      <w:pPr>
        <w:spacing w:line="340" w:lineRule="exact"/>
        <w:ind w:left="214" w:hangingChars="100" w:hanging="214"/>
        <w:rPr>
          <w:rFonts w:hAnsi="ＭＳ ゴシック"/>
          <w:snapToGrid w:val="0"/>
          <w:spacing w:val="2"/>
        </w:rPr>
      </w:pPr>
      <w:r>
        <w:rPr>
          <w:rFonts w:hAnsi="ＭＳ ゴシック" w:hint="eastAsia"/>
          <w:snapToGrid w:val="0"/>
          <w:spacing w:val="2"/>
        </w:rPr>
        <w:t>3</w:t>
      </w:r>
      <w:r w:rsidR="00D70C2E">
        <w:rPr>
          <w:rFonts w:hAnsi="ＭＳ ゴシック" w:hint="eastAsia"/>
          <w:snapToGrid w:val="0"/>
          <w:spacing w:val="2"/>
        </w:rPr>
        <w:t xml:space="preserve">　乙は</w:t>
      </w:r>
      <w:r w:rsidR="00AA0F2C">
        <w:rPr>
          <w:rFonts w:hAnsi="ＭＳ ゴシック" w:hint="eastAsia"/>
          <w:snapToGrid w:val="0"/>
          <w:spacing w:val="2"/>
        </w:rPr>
        <w:t>、</w:t>
      </w:r>
      <w:r w:rsidR="000E291D" w:rsidRPr="000E291D">
        <w:rPr>
          <w:rFonts w:hAnsi="ＭＳ ゴシック" w:hint="eastAsia"/>
          <w:snapToGrid w:val="0"/>
          <w:spacing w:val="2"/>
        </w:rPr>
        <w:t>治験使用薬</w:t>
      </w:r>
      <w:r w:rsidR="00D70C2E">
        <w:rPr>
          <w:rFonts w:hAnsi="ＭＳ ゴシック" w:hint="eastAsia"/>
          <w:snapToGrid w:val="0"/>
          <w:spacing w:val="2"/>
        </w:rPr>
        <w:t>の品質</w:t>
      </w:r>
      <w:r w:rsidR="00AA0F2C">
        <w:rPr>
          <w:rFonts w:hAnsi="ＭＳ ゴシック" w:hint="eastAsia"/>
          <w:snapToGrid w:val="0"/>
          <w:spacing w:val="2"/>
        </w:rPr>
        <w:t>、</w:t>
      </w:r>
      <w:r w:rsidR="00D70C2E">
        <w:rPr>
          <w:rFonts w:hAnsi="ＭＳ ゴシック" w:hint="eastAsia"/>
          <w:snapToGrid w:val="0"/>
          <w:spacing w:val="2"/>
        </w:rPr>
        <w:t>有効性及び安全性に関する事項その他の治験を適正に行うために重要な情報を知ったときは</w:t>
      </w:r>
      <w:r w:rsidR="00AA0F2C">
        <w:rPr>
          <w:rFonts w:hAnsi="ＭＳ ゴシック" w:hint="eastAsia"/>
          <w:snapToGrid w:val="0"/>
          <w:spacing w:val="2"/>
        </w:rPr>
        <w:t>、</w:t>
      </w:r>
      <w:r w:rsidR="00D70C2E">
        <w:rPr>
          <w:rFonts w:hAnsi="ＭＳ ゴシック" w:hint="eastAsia"/>
          <w:snapToGrid w:val="0"/>
          <w:spacing w:val="2"/>
        </w:rPr>
        <w:t>直ちにこれを治験責任医師及び甲</w:t>
      </w:r>
      <w:r w:rsidR="00CB00A4">
        <w:rPr>
          <w:rFonts w:hAnsi="ＭＳ ゴシック" w:hint="eastAsia"/>
          <w:snapToGrid w:val="0"/>
          <w:spacing w:val="2"/>
        </w:rPr>
        <w:t>の長</w:t>
      </w:r>
      <w:r w:rsidR="00D70C2E">
        <w:rPr>
          <w:rFonts w:hAnsi="ＭＳ ゴシック" w:hint="eastAsia"/>
          <w:snapToGrid w:val="0"/>
          <w:spacing w:val="2"/>
        </w:rPr>
        <w:t>に通知し</w:t>
      </w:r>
      <w:r w:rsidR="00AA0F2C">
        <w:rPr>
          <w:rFonts w:hAnsi="ＭＳ ゴシック" w:hint="eastAsia"/>
          <w:snapToGrid w:val="0"/>
          <w:spacing w:val="2"/>
        </w:rPr>
        <w:t>、</w:t>
      </w:r>
      <w:r w:rsidR="00D70C2E">
        <w:rPr>
          <w:rFonts w:hAnsi="ＭＳ ゴシック" w:hint="eastAsia"/>
          <w:snapToGrid w:val="0"/>
          <w:spacing w:val="2"/>
        </w:rPr>
        <w:t>速やかに治験実施計画書及び治験薬概要書の改訂その他必要な措置を講ずるものとする。</w:t>
      </w:r>
    </w:p>
    <w:p w14:paraId="760E44CA" w14:textId="77777777" w:rsidR="00D70C2E" w:rsidRDefault="00D70C2E">
      <w:pPr>
        <w:spacing w:line="340" w:lineRule="exact"/>
        <w:rPr>
          <w:rFonts w:hAnsi="ＭＳ ゴシック"/>
          <w:snapToGrid w:val="0"/>
          <w:spacing w:val="2"/>
        </w:rPr>
      </w:pPr>
    </w:p>
    <w:p w14:paraId="1C71F5EB" w14:textId="77777777" w:rsidR="00D70C2E" w:rsidRDefault="00D70C2E">
      <w:pPr>
        <w:spacing w:line="340" w:lineRule="exact"/>
        <w:rPr>
          <w:rFonts w:hAnsi="ＭＳ ゴシック"/>
          <w:snapToGrid w:val="0"/>
          <w:spacing w:val="2"/>
        </w:rPr>
      </w:pPr>
      <w:r>
        <w:rPr>
          <w:rFonts w:hAnsi="ＭＳ ゴシック" w:hint="eastAsia"/>
          <w:snapToGrid w:val="0"/>
          <w:spacing w:val="2"/>
        </w:rPr>
        <w:t>（治験の継続審査等）</w:t>
      </w:r>
    </w:p>
    <w:p w14:paraId="5AF3E7A6" w14:textId="21DAB1C3" w:rsidR="00D70C2E" w:rsidRDefault="00D70C2E" w:rsidP="00392FCA">
      <w:pPr>
        <w:spacing w:line="340" w:lineRule="exact"/>
        <w:ind w:left="427" w:hangingChars="200" w:hanging="427"/>
        <w:rPr>
          <w:rFonts w:hAnsi="ＭＳ ゴシック"/>
          <w:snapToGrid w:val="0"/>
          <w:spacing w:val="2"/>
        </w:rPr>
      </w:pPr>
      <w:r>
        <w:rPr>
          <w:rFonts w:hAnsi="ＭＳ ゴシック" w:hint="eastAsia"/>
          <w:snapToGrid w:val="0"/>
          <w:spacing w:val="2"/>
        </w:rPr>
        <w:t>第</w:t>
      </w:r>
      <w:r w:rsidR="00803F56">
        <w:rPr>
          <w:rFonts w:hAnsi="ＭＳ ゴシック" w:hint="eastAsia"/>
          <w:snapToGrid w:val="0"/>
          <w:spacing w:val="2"/>
        </w:rPr>
        <w:t>4</w:t>
      </w:r>
      <w:r>
        <w:rPr>
          <w:rFonts w:hAnsi="ＭＳ ゴシック" w:hint="eastAsia"/>
          <w:snapToGrid w:val="0"/>
          <w:spacing w:val="2"/>
        </w:rPr>
        <w:t>条　甲</w:t>
      </w:r>
      <w:r w:rsidR="00190DF9">
        <w:rPr>
          <w:rFonts w:hAnsi="ＭＳ ゴシック" w:hint="eastAsia"/>
          <w:snapToGrid w:val="0"/>
          <w:spacing w:val="2"/>
        </w:rPr>
        <w:t>の長</w:t>
      </w:r>
      <w:r>
        <w:rPr>
          <w:rFonts w:hAnsi="ＭＳ ゴシック" w:hint="eastAsia"/>
          <w:snapToGrid w:val="0"/>
          <w:spacing w:val="2"/>
        </w:rPr>
        <w:t>は</w:t>
      </w:r>
      <w:r w:rsidR="00AA0F2C">
        <w:rPr>
          <w:rFonts w:hAnsi="ＭＳ ゴシック" w:hint="eastAsia"/>
          <w:snapToGrid w:val="0"/>
          <w:spacing w:val="2"/>
        </w:rPr>
        <w:t>、</w:t>
      </w:r>
      <w:r>
        <w:rPr>
          <w:rFonts w:hAnsi="ＭＳ ゴシック" w:hint="eastAsia"/>
          <w:snapToGrid w:val="0"/>
          <w:spacing w:val="2"/>
        </w:rPr>
        <w:t>次の場合</w:t>
      </w:r>
      <w:r w:rsidR="00AA0F2C">
        <w:rPr>
          <w:rFonts w:hAnsi="ＭＳ ゴシック" w:hint="eastAsia"/>
          <w:snapToGrid w:val="0"/>
          <w:spacing w:val="2"/>
        </w:rPr>
        <w:t>、</w:t>
      </w:r>
      <w:r>
        <w:rPr>
          <w:rFonts w:hAnsi="ＭＳ ゴシック" w:hint="eastAsia"/>
          <w:snapToGrid w:val="0"/>
          <w:spacing w:val="2"/>
        </w:rPr>
        <w:t>治験を継続して行うことの適否について</w:t>
      </w:r>
      <w:r w:rsidR="00AA0F2C">
        <w:rPr>
          <w:rFonts w:hAnsi="ＭＳ ゴシック" w:hint="eastAsia"/>
          <w:snapToGrid w:val="0"/>
          <w:spacing w:val="2"/>
        </w:rPr>
        <w:t>、</w:t>
      </w:r>
      <w:r>
        <w:rPr>
          <w:rFonts w:hAnsi="ＭＳ ゴシック" w:hint="eastAsia"/>
          <w:snapToGrid w:val="0"/>
          <w:spacing w:val="2"/>
        </w:rPr>
        <w:t>治験審査委員会の意見を聴くものとする。</w:t>
      </w:r>
    </w:p>
    <w:p w14:paraId="5A0ABCBF" w14:textId="77777777" w:rsidR="00D70C2E" w:rsidRDefault="00D70C2E" w:rsidP="00392FCA">
      <w:pPr>
        <w:spacing w:line="340" w:lineRule="exact"/>
        <w:ind w:leftChars="100" w:left="424" w:hangingChars="100" w:hanging="214"/>
        <w:rPr>
          <w:rFonts w:hAnsi="ＭＳ ゴシック"/>
          <w:snapToGrid w:val="0"/>
          <w:spacing w:val="2"/>
        </w:rPr>
      </w:pPr>
      <w:r>
        <w:rPr>
          <w:rFonts w:hAnsi="ＭＳ ゴシック" w:hint="eastAsia"/>
          <w:snapToGrid w:val="0"/>
          <w:spacing w:val="2"/>
        </w:rPr>
        <w:t>(1) 治験の期間が</w:t>
      </w:r>
      <w:r w:rsidR="00803F56">
        <w:rPr>
          <w:rFonts w:hAnsi="ＭＳ ゴシック" w:hint="eastAsia"/>
          <w:snapToGrid w:val="0"/>
          <w:spacing w:val="2"/>
        </w:rPr>
        <w:t>1</w:t>
      </w:r>
      <w:r>
        <w:rPr>
          <w:rFonts w:hAnsi="ＭＳ ゴシック" w:hint="eastAsia"/>
          <w:snapToGrid w:val="0"/>
          <w:spacing w:val="2"/>
        </w:rPr>
        <w:t>年を超える場合</w:t>
      </w:r>
    </w:p>
    <w:p w14:paraId="68F7C560" w14:textId="7A70B1A5" w:rsidR="00D70C2E" w:rsidRDefault="00D70C2E" w:rsidP="00392FCA">
      <w:pPr>
        <w:spacing w:line="340" w:lineRule="exact"/>
        <w:ind w:leftChars="100" w:left="424" w:hangingChars="100" w:hanging="214"/>
        <w:rPr>
          <w:rFonts w:hAnsi="ＭＳ ゴシック"/>
          <w:snapToGrid w:val="0"/>
          <w:spacing w:val="2"/>
        </w:rPr>
      </w:pPr>
      <w:r>
        <w:rPr>
          <w:rFonts w:hAnsi="ＭＳ ゴシック" w:hint="eastAsia"/>
          <w:snapToGrid w:val="0"/>
          <w:spacing w:val="2"/>
        </w:rPr>
        <w:t>(2) 医薬品</w:t>
      </w:r>
      <w:r w:rsidR="00803F56">
        <w:rPr>
          <w:rFonts w:hAnsi="ＭＳ ゴシック" w:hint="eastAsia"/>
          <w:snapToGrid w:val="0"/>
          <w:spacing w:val="2"/>
        </w:rPr>
        <w:t>GCP</w:t>
      </w:r>
      <w:r>
        <w:rPr>
          <w:rFonts w:hAnsi="ＭＳ ゴシック" w:hint="eastAsia"/>
          <w:snapToGrid w:val="0"/>
          <w:spacing w:val="2"/>
        </w:rPr>
        <w:t>省令第</w:t>
      </w:r>
      <w:r w:rsidR="00803F56">
        <w:rPr>
          <w:rFonts w:hAnsi="ＭＳ ゴシック" w:hint="eastAsia"/>
          <w:snapToGrid w:val="0"/>
          <w:spacing w:val="2"/>
        </w:rPr>
        <w:t>20</w:t>
      </w:r>
      <w:r>
        <w:rPr>
          <w:rFonts w:hAnsi="ＭＳ ゴシック" w:hint="eastAsia"/>
          <w:snapToGrid w:val="0"/>
          <w:spacing w:val="2"/>
        </w:rPr>
        <w:t>条第</w:t>
      </w:r>
      <w:r w:rsidR="00803F56">
        <w:rPr>
          <w:rFonts w:hAnsi="ＭＳ ゴシック" w:hint="eastAsia"/>
          <w:snapToGrid w:val="0"/>
          <w:spacing w:val="2"/>
        </w:rPr>
        <w:t>2</w:t>
      </w:r>
      <w:r>
        <w:rPr>
          <w:rFonts w:hAnsi="ＭＳ ゴシック" w:hint="eastAsia"/>
          <w:snapToGrid w:val="0"/>
          <w:spacing w:val="2"/>
        </w:rPr>
        <w:t>項</w:t>
      </w:r>
      <w:r w:rsidR="00CE2EEC">
        <w:rPr>
          <w:rFonts w:hAnsi="ＭＳ ゴシック" w:hint="eastAsia"/>
          <w:snapToGrid w:val="0"/>
          <w:spacing w:val="2"/>
        </w:rPr>
        <w:t>及び第</w:t>
      </w:r>
      <w:r w:rsidR="00803F56">
        <w:rPr>
          <w:rFonts w:hAnsi="ＭＳ ゴシック" w:hint="eastAsia"/>
          <w:snapToGrid w:val="0"/>
          <w:spacing w:val="2"/>
        </w:rPr>
        <w:t>3</w:t>
      </w:r>
      <w:r w:rsidR="00CE2EEC">
        <w:rPr>
          <w:rFonts w:hAnsi="ＭＳ ゴシック" w:hint="eastAsia"/>
          <w:snapToGrid w:val="0"/>
          <w:spacing w:val="2"/>
        </w:rPr>
        <w:t>項</w:t>
      </w:r>
      <w:r w:rsidR="00AA0F2C">
        <w:rPr>
          <w:rFonts w:hAnsi="ＭＳ ゴシック" w:hint="eastAsia"/>
          <w:snapToGrid w:val="0"/>
          <w:spacing w:val="2"/>
        </w:rPr>
        <w:t>、</w:t>
      </w:r>
      <w:r>
        <w:rPr>
          <w:rFonts w:hAnsi="ＭＳ ゴシック" w:hint="eastAsia"/>
          <w:snapToGrid w:val="0"/>
          <w:spacing w:val="2"/>
        </w:rPr>
        <w:t>同第</w:t>
      </w:r>
      <w:r w:rsidR="00803F56">
        <w:rPr>
          <w:rFonts w:hAnsi="ＭＳ ゴシック" w:hint="eastAsia"/>
          <w:snapToGrid w:val="0"/>
          <w:spacing w:val="2"/>
        </w:rPr>
        <w:t>48</w:t>
      </w:r>
      <w:r>
        <w:rPr>
          <w:rFonts w:hAnsi="ＭＳ ゴシック" w:hint="eastAsia"/>
          <w:snapToGrid w:val="0"/>
          <w:spacing w:val="2"/>
        </w:rPr>
        <w:t>条第</w:t>
      </w:r>
      <w:r w:rsidR="00803F56">
        <w:rPr>
          <w:rFonts w:hAnsi="ＭＳ ゴシック" w:hint="eastAsia"/>
          <w:snapToGrid w:val="0"/>
          <w:spacing w:val="2"/>
        </w:rPr>
        <w:t>2</w:t>
      </w:r>
      <w:r>
        <w:rPr>
          <w:rFonts w:hAnsi="ＭＳ ゴシック" w:hint="eastAsia"/>
          <w:snapToGrid w:val="0"/>
          <w:spacing w:val="2"/>
        </w:rPr>
        <w:t>項又は同第</w:t>
      </w:r>
      <w:r w:rsidR="00803F56">
        <w:rPr>
          <w:rFonts w:hAnsi="ＭＳ ゴシック" w:hint="eastAsia"/>
          <w:snapToGrid w:val="0"/>
          <w:spacing w:val="2"/>
        </w:rPr>
        <w:t>54</w:t>
      </w:r>
      <w:r>
        <w:rPr>
          <w:rFonts w:hAnsi="ＭＳ ゴシック" w:hint="eastAsia"/>
          <w:snapToGrid w:val="0"/>
          <w:spacing w:val="2"/>
        </w:rPr>
        <w:t>条第</w:t>
      </w:r>
      <w:r w:rsidR="00803F56">
        <w:rPr>
          <w:rFonts w:hAnsi="ＭＳ ゴシック" w:hint="eastAsia"/>
          <w:snapToGrid w:val="0"/>
          <w:spacing w:val="2"/>
        </w:rPr>
        <w:t>3</w:t>
      </w:r>
      <w:r>
        <w:rPr>
          <w:rFonts w:hAnsi="ＭＳ ゴシック" w:hint="eastAsia"/>
          <w:snapToGrid w:val="0"/>
          <w:spacing w:val="2"/>
        </w:rPr>
        <w:t>項及び医療機器</w:t>
      </w:r>
      <w:r w:rsidR="00803F56">
        <w:rPr>
          <w:rFonts w:hAnsi="ＭＳ ゴシック" w:hint="eastAsia"/>
          <w:snapToGrid w:val="0"/>
          <w:spacing w:val="2"/>
        </w:rPr>
        <w:t>GCP</w:t>
      </w:r>
      <w:r>
        <w:rPr>
          <w:rFonts w:hAnsi="ＭＳ ゴシック" w:hint="eastAsia"/>
          <w:snapToGrid w:val="0"/>
          <w:spacing w:val="2"/>
        </w:rPr>
        <w:t>省令第</w:t>
      </w:r>
      <w:r w:rsidR="00803F56">
        <w:rPr>
          <w:rFonts w:hAnsi="ＭＳ ゴシック" w:hint="eastAsia"/>
          <w:snapToGrid w:val="0"/>
          <w:spacing w:val="2"/>
        </w:rPr>
        <w:t>28</w:t>
      </w:r>
      <w:r>
        <w:rPr>
          <w:rFonts w:hAnsi="ＭＳ ゴシック" w:hint="eastAsia"/>
          <w:snapToGrid w:val="0"/>
          <w:spacing w:val="2"/>
        </w:rPr>
        <w:t>条第</w:t>
      </w:r>
      <w:r w:rsidR="00803F56">
        <w:rPr>
          <w:rFonts w:hAnsi="ＭＳ ゴシック" w:hint="eastAsia"/>
          <w:snapToGrid w:val="0"/>
          <w:spacing w:val="2"/>
        </w:rPr>
        <w:t>2</w:t>
      </w:r>
      <w:r>
        <w:rPr>
          <w:rFonts w:hAnsi="ＭＳ ゴシック" w:hint="eastAsia"/>
          <w:snapToGrid w:val="0"/>
          <w:spacing w:val="2"/>
        </w:rPr>
        <w:t>項</w:t>
      </w:r>
      <w:r w:rsidR="00AA0F2C">
        <w:rPr>
          <w:rFonts w:hAnsi="ＭＳ ゴシック" w:hint="eastAsia"/>
          <w:snapToGrid w:val="0"/>
          <w:spacing w:val="2"/>
        </w:rPr>
        <w:t>、</w:t>
      </w:r>
      <w:r>
        <w:rPr>
          <w:rFonts w:hAnsi="ＭＳ ゴシック" w:hint="eastAsia"/>
          <w:snapToGrid w:val="0"/>
          <w:spacing w:val="2"/>
        </w:rPr>
        <w:t>同第</w:t>
      </w:r>
      <w:r w:rsidR="00803F56">
        <w:rPr>
          <w:rFonts w:hAnsi="ＭＳ ゴシック" w:hint="eastAsia"/>
          <w:snapToGrid w:val="0"/>
          <w:spacing w:val="2"/>
        </w:rPr>
        <w:t>68</w:t>
      </w:r>
      <w:r>
        <w:rPr>
          <w:rFonts w:hAnsi="ＭＳ ゴシック" w:hint="eastAsia"/>
          <w:snapToGrid w:val="0"/>
          <w:spacing w:val="2"/>
        </w:rPr>
        <w:t>条第</w:t>
      </w:r>
      <w:r w:rsidR="00803F56">
        <w:rPr>
          <w:rFonts w:hAnsi="ＭＳ ゴシック" w:hint="eastAsia"/>
          <w:snapToGrid w:val="0"/>
          <w:spacing w:val="2"/>
        </w:rPr>
        <w:t>2</w:t>
      </w:r>
      <w:r>
        <w:rPr>
          <w:rFonts w:hAnsi="ＭＳ ゴシック" w:hint="eastAsia"/>
          <w:snapToGrid w:val="0"/>
          <w:spacing w:val="2"/>
        </w:rPr>
        <w:t>項又は同第</w:t>
      </w:r>
      <w:r w:rsidR="00803F56">
        <w:rPr>
          <w:rFonts w:hAnsi="ＭＳ ゴシック" w:hint="eastAsia"/>
          <w:snapToGrid w:val="0"/>
          <w:spacing w:val="2"/>
        </w:rPr>
        <w:t>74</w:t>
      </w:r>
      <w:r>
        <w:rPr>
          <w:rFonts w:hAnsi="ＭＳ ゴシック" w:hint="eastAsia"/>
          <w:snapToGrid w:val="0"/>
          <w:spacing w:val="2"/>
        </w:rPr>
        <w:t>条第</w:t>
      </w:r>
      <w:r w:rsidR="00803F56">
        <w:rPr>
          <w:rFonts w:hAnsi="ＭＳ ゴシック" w:hint="eastAsia"/>
          <w:snapToGrid w:val="0"/>
          <w:spacing w:val="2"/>
        </w:rPr>
        <w:t>3</w:t>
      </w:r>
      <w:r>
        <w:rPr>
          <w:rFonts w:hAnsi="ＭＳ ゴシック" w:hint="eastAsia"/>
          <w:snapToGrid w:val="0"/>
          <w:spacing w:val="2"/>
        </w:rPr>
        <w:t>項の規定に基づき通知又は報告を受けた場合</w:t>
      </w:r>
    </w:p>
    <w:p w14:paraId="045BD37D" w14:textId="74F84EB5" w:rsidR="00D70C2E" w:rsidRDefault="00D70C2E" w:rsidP="00392FCA">
      <w:pPr>
        <w:spacing w:line="340" w:lineRule="exact"/>
        <w:ind w:leftChars="100" w:left="424" w:hangingChars="100" w:hanging="214"/>
        <w:rPr>
          <w:rFonts w:hAnsi="ＭＳ ゴシック"/>
          <w:snapToGrid w:val="0"/>
          <w:spacing w:val="2"/>
        </w:rPr>
      </w:pPr>
      <w:r>
        <w:rPr>
          <w:rFonts w:hAnsi="ＭＳ ゴシック" w:hint="eastAsia"/>
          <w:snapToGrid w:val="0"/>
          <w:spacing w:val="2"/>
        </w:rPr>
        <w:t>(3) その他</w:t>
      </w:r>
      <w:r w:rsidR="00AA0F2C">
        <w:rPr>
          <w:rFonts w:hAnsi="ＭＳ ゴシック" w:hint="eastAsia"/>
          <w:snapToGrid w:val="0"/>
          <w:spacing w:val="2"/>
        </w:rPr>
        <w:t>、</w:t>
      </w:r>
      <w:r>
        <w:rPr>
          <w:rFonts w:hAnsi="ＭＳ ゴシック" w:hint="eastAsia"/>
          <w:snapToGrid w:val="0"/>
          <w:spacing w:val="2"/>
        </w:rPr>
        <w:t>甲</w:t>
      </w:r>
      <w:r w:rsidR="00CB00A4">
        <w:rPr>
          <w:rFonts w:hAnsi="ＭＳ ゴシック" w:hint="eastAsia"/>
          <w:snapToGrid w:val="0"/>
          <w:spacing w:val="2"/>
        </w:rPr>
        <w:t>の長</w:t>
      </w:r>
      <w:r>
        <w:rPr>
          <w:rFonts w:hAnsi="ＭＳ ゴシック" w:hint="eastAsia"/>
          <w:snapToGrid w:val="0"/>
          <w:spacing w:val="2"/>
        </w:rPr>
        <w:t>が治験審査委員会の意見を求める必要があると認めた場合</w:t>
      </w:r>
    </w:p>
    <w:p w14:paraId="51CD0D32" w14:textId="08241DB0" w:rsidR="00D70C2E" w:rsidRDefault="00803F56" w:rsidP="00392FCA">
      <w:pPr>
        <w:spacing w:line="340" w:lineRule="exact"/>
        <w:ind w:left="214" w:hangingChars="100" w:hanging="214"/>
        <w:rPr>
          <w:rFonts w:hAnsi="ＭＳ ゴシック"/>
          <w:snapToGrid w:val="0"/>
          <w:spacing w:val="2"/>
        </w:rPr>
      </w:pPr>
      <w:r>
        <w:rPr>
          <w:rFonts w:hAnsi="ＭＳ ゴシック" w:hint="eastAsia"/>
          <w:snapToGrid w:val="0"/>
          <w:spacing w:val="2"/>
        </w:rPr>
        <w:t>2</w:t>
      </w:r>
      <w:r w:rsidR="00D70C2E">
        <w:rPr>
          <w:rFonts w:hAnsi="ＭＳ ゴシック" w:hint="eastAsia"/>
          <w:snapToGrid w:val="0"/>
          <w:spacing w:val="2"/>
        </w:rPr>
        <w:t xml:space="preserve">　甲</w:t>
      </w:r>
      <w:r w:rsidR="00CB00A4">
        <w:rPr>
          <w:rFonts w:hAnsi="ＭＳ ゴシック" w:hint="eastAsia"/>
          <w:snapToGrid w:val="0"/>
          <w:spacing w:val="2"/>
        </w:rPr>
        <w:t>の長</w:t>
      </w:r>
      <w:r w:rsidR="00D70C2E">
        <w:rPr>
          <w:rFonts w:hAnsi="ＭＳ ゴシック" w:hint="eastAsia"/>
          <w:snapToGrid w:val="0"/>
          <w:spacing w:val="2"/>
        </w:rPr>
        <w:t>は</w:t>
      </w:r>
      <w:r w:rsidR="00AA0F2C">
        <w:rPr>
          <w:rFonts w:hAnsi="ＭＳ ゴシック" w:hint="eastAsia"/>
          <w:snapToGrid w:val="0"/>
          <w:spacing w:val="2"/>
        </w:rPr>
        <w:t>、</w:t>
      </w:r>
      <w:r w:rsidR="00D70C2E">
        <w:rPr>
          <w:rFonts w:hAnsi="ＭＳ ゴシック" w:hint="eastAsia"/>
          <w:snapToGrid w:val="0"/>
          <w:spacing w:val="2"/>
        </w:rPr>
        <w:t>前項の治験審査委員会の意見及び当該意見に基づく甲</w:t>
      </w:r>
      <w:r w:rsidR="00CB00A4">
        <w:rPr>
          <w:rFonts w:hAnsi="ＭＳ ゴシック" w:hint="eastAsia"/>
          <w:snapToGrid w:val="0"/>
          <w:spacing w:val="2"/>
        </w:rPr>
        <w:t>の長</w:t>
      </w:r>
      <w:r w:rsidR="00D70C2E">
        <w:rPr>
          <w:rFonts w:hAnsi="ＭＳ ゴシック" w:hint="eastAsia"/>
          <w:snapToGrid w:val="0"/>
          <w:spacing w:val="2"/>
        </w:rPr>
        <w:t>の指示又は決定を</w:t>
      </w:r>
      <w:r w:rsidR="00AA0F2C">
        <w:rPr>
          <w:rFonts w:hAnsi="ＭＳ ゴシック" w:hint="eastAsia"/>
          <w:snapToGrid w:val="0"/>
          <w:spacing w:val="2"/>
        </w:rPr>
        <w:t>、</w:t>
      </w:r>
      <w:r w:rsidR="00D70C2E">
        <w:rPr>
          <w:rFonts w:hAnsi="ＭＳ ゴシック" w:hint="eastAsia"/>
          <w:snapToGrid w:val="0"/>
          <w:spacing w:val="2"/>
        </w:rPr>
        <w:t>治験責任医師及び乙に文書で通知する。</w:t>
      </w:r>
    </w:p>
    <w:p w14:paraId="42800623" w14:textId="77777777" w:rsidR="00D70C2E" w:rsidRDefault="00D70C2E" w:rsidP="00392FCA">
      <w:pPr>
        <w:spacing w:line="340" w:lineRule="exact"/>
        <w:ind w:left="214" w:hangingChars="100" w:hanging="214"/>
        <w:rPr>
          <w:rFonts w:hAnsi="ＭＳ ゴシック"/>
          <w:snapToGrid w:val="0"/>
          <w:spacing w:val="2"/>
        </w:rPr>
      </w:pPr>
    </w:p>
    <w:p w14:paraId="447857CA" w14:textId="77777777" w:rsidR="00D70C2E" w:rsidRDefault="00D70C2E" w:rsidP="00392FCA">
      <w:pPr>
        <w:spacing w:line="340" w:lineRule="exact"/>
        <w:ind w:left="214" w:hangingChars="100" w:hanging="214"/>
        <w:rPr>
          <w:rFonts w:hAnsi="ＭＳ ゴシック"/>
          <w:snapToGrid w:val="0"/>
          <w:spacing w:val="2"/>
        </w:rPr>
      </w:pPr>
      <w:r>
        <w:rPr>
          <w:rFonts w:hAnsi="ＭＳ ゴシック" w:hint="eastAsia"/>
          <w:snapToGrid w:val="0"/>
          <w:spacing w:val="2"/>
        </w:rPr>
        <w:t>（治験の中止等）</w:t>
      </w:r>
    </w:p>
    <w:p w14:paraId="57CCA983" w14:textId="508339ED" w:rsidR="00D70C2E" w:rsidRDefault="00D70C2E" w:rsidP="00392FCA">
      <w:pPr>
        <w:spacing w:line="340" w:lineRule="exact"/>
        <w:ind w:left="214" w:hangingChars="100" w:hanging="214"/>
        <w:rPr>
          <w:rFonts w:hAnsi="ＭＳ ゴシック"/>
          <w:snapToGrid w:val="0"/>
          <w:spacing w:val="2"/>
        </w:rPr>
      </w:pPr>
      <w:r>
        <w:rPr>
          <w:rFonts w:hAnsi="ＭＳ ゴシック" w:hint="eastAsia"/>
          <w:snapToGrid w:val="0"/>
          <w:spacing w:val="2"/>
        </w:rPr>
        <w:t>第</w:t>
      </w:r>
      <w:r w:rsidR="00803F56">
        <w:rPr>
          <w:rFonts w:hAnsi="ＭＳ ゴシック" w:hint="eastAsia"/>
          <w:snapToGrid w:val="0"/>
          <w:spacing w:val="2"/>
        </w:rPr>
        <w:t>5</w:t>
      </w:r>
      <w:r>
        <w:rPr>
          <w:rFonts w:hAnsi="ＭＳ ゴシック" w:hint="eastAsia"/>
          <w:snapToGrid w:val="0"/>
          <w:spacing w:val="2"/>
        </w:rPr>
        <w:t>条　乙は</w:t>
      </w:r>
      <w:r w:rsidR="00AA0F2C">
        <w:rPr>
          <w:rFonts w:hAnsi="ＭＳ ゴシック" w:hint="eastAsia"/>
          <w:snapToGrid w:val="0"/>
          <w:spacing w:val="2"/>
        </w:rPr>
        <w:t>、</w:t>
      </w:r>
      <w:r>
        <w:rPr>
          <w:rFonts w:hAnsi="ＭＳ ゴシック" w:hint="eastAsia"/>
          <w:snapToGrid w:val="0"/>
          <w:spacing w:val="2"/>
        </w:rPr>
        <w:t>次の場合</w:t>
      </w:r>
      <w:r w:rsidR="00AA0F2C">
        <w:rPr>
          <w:rFonts w:hAnsi="ＭＳ ゴシック" w:hint="eastAsia"/>
          <w:snapToGrid w:val="0"/>
          <w:spacing w:val="2"/>
        </w:rPr>
        <w:t>、</w:t>
      </w:r>
      <w:r>
        <w:rPr>
          <w:rFonts w:hAnsi="ＭＳ ゴシック" w:hint="eastAsia"/>
          <w:snapToGrid w:val="0"/>
          <w:spacing w:val="2"/>
        </w:rPr>
        <w:t>その理由を添えて</w:t>
      </w:r>
      <w:r w:rsidR="00AA0F2C">
        <w:rPr>
          <w:rFonts w:hAnsi="ＭＳ ゴシック" w:hint="eastAsia"/>
          <w:snapToGrid w:val="0"/>
          <w:spacing w:val="2"/>
        </w:rPr>
        <w:t>、</w:t>
      </w:r>
      <w:r>
        <w:rPr>
          <w:rFonts w:hAnsi="ＭＳ ゴシック" w:hint="eastAsia"/>
          <w:snapToGrid w:val="0"/>
          <w:spacing w:val="2"/>
        </w:rPr>
        <w:t>速やかに甲</w:t>
      </w:r>
      <w:r w:rsidR="00CB00A4">
        <w:rPr>
          <w:rFonts w:hAnsi="ＭＳ ゴシック" w:hint="eastAsia"/>
          <w:snapToGrid w:val="0"/>
          <w:spacing w:val="2"/>
        </w:rPr>
        <w:t>の長</w:t>
      </w:r>
      <w:r>
        <w:rPr>
          <w:rFonts w:hAnsi="ＭＳ ゴシック" w:hint="eastAsia"/>
          <w:snapToGrid w:val="0"/>
          <w:spacing w:val="2"/>
        </w:rPr>
        <w:t>に文書で通知する。</w:t>
      </w:r>
    </w:p>
    <w:p w14:paraId="618FEB38" w14:textId="4A931D01" w:rsidR="00D70C2E" w:rsidRDefault="00D70C2E" w:rsidP="00392FCA">
      <w:pPr>
        <w:spacing w:line="340" w:lineRule="exact"/>
        <w:ind w:leftChars="100" w:left="424" w:hangingChars="100" w:hanging="214"/>
        <w:rPr>
          <w:rFonts w:hAnsi="ＭＳ ゴシック"/>
          <w:snapToGrid w:val="0"/>
          <w:spacing w:val="2"/>
        </w:rPr>
      </w:pPr>
      <w:r>
        <w:rPr>
          <w:rFonts w:hAnsi="ＭＳ ゴシック" w:hint="eastAsia"/>
          <w:snapToGrid w:val="0"/>
          <w:spacing w:val="2"/>
        </w:rPr>
        <w:t>(1) 本治験を中断し</w:t>
      </w:r>
      <w:r w:rsidR="00AA0F2C">
        <w:rPr>
          <w:rFonts w:hAnsi="ＭＳ ゴシック" w:hint="eastAsia"/>
          <w:snapToGrid w:val="0"/>
          <w:spacing w:val="2"/>
        </w:rPr>
        <w:t>、</w:t>
      </w:r>
      <w:r>
        <w:rPr>
          <w:rFonts w:hAnsi="ＭＳ ゴシック" w:hint="eastAsia"/>
          <w:snapToGrid w:val="0"/>
          <w:spacing w:val="2"/>
        </w:rPr>
        <w:t>又は中止する場合</w:t>
      </w:r>
    </w:p>
    <w:p w14:paraId="693F9B02" w14:textId="77777777" w:rsidR="00D70C2E" w:rsidRDefault="00D70C2E" w:rsidP="00392FCA">
      <w:pPr>
        <w:spacing w:line="340" w:lineRule="exact"/>
        <w:ind w:leftChars="100" w:left="424" w:hangingChars="100" w:hanging="214"/>
        <w:rPr>
          <w:rFonts w:hAnsi="ＭＳ ゴシック"/>
          <w:snapToGrid w:val="0"/>
          <w:spacing w:val="2"/>
        </w:rPr>
      </w:pPr>
      <w:r>
        <w:rPr>
          <w:rFonts w:hAnsi="ＭＳ ゴシック" w:hint="eastAsia"/>
          <w:snapToGrid w:val="0"/>
          <w:spacing w:val="2"/>
        </w:rPr>
        <w:t>(2) 本治験により収集された治験成績に関する資料を被験薬に係る医薬品製造販売承認申請書に添付しないことを決定した場合</w:t>
      </w:r>
    </w:p>
    <w:p w14:paraId="482A897F" w14:textId="3AE1E862" w:rsidR="00D70C2E" w:rsidRDefault="00803F56" w:rsidP="00392FCA">
      <w:pPr>
        <w:spacing w:line="340" w:lineRule="exact"/>
        <w:ind w:left="214" w:hangingChars="100" w:hanging="214"/>
        <w:rPr>
          <w:rFonts w:hAnsi="ＭＳ ゴシック"/>
          <w:snapToGrid w:val="0"/>
          <w:spacing w:val="2"/>
        </w:rPr>
      </w:pPr>
      <w:r>
        <w:rPr>
          <w:rFonts w:hAnsi="ＭＳ ゴシック" w:hint="eastAsia"/>
          <w:snapToGrid w:val="0"/>
          <w:spacing w:val="2"/>
        </w:rPr>
        <w:t>2</w:t>
      </w:r>
      <w:r w:rsidR="00D70C2E">
        <w:rPr>
          <w:rFonts w:hAnsi="ＭＳ ゴシック" w:hint="eastAsia"/>
          <w:snapToGrid w:val="0"/>
          <w:spacing w:val="2"/>
        </w:rPr>
        <w:t xml:space="preserve">　甲</w:t>
      </w:r>
      <w:r w:rsidR="00190DF9">
        <w:rPr>
          <w:rFonts w:hAnsi="ＭＳ ゴシック" w:hint="eastAsia"/>
          <w:snapToGrid w:val="0"/>
          <w:spacing w:val="2"/>
        </w:rPr>
        <w:t>の長</w:t>
      </w:r>
      <w:r w:rsidR="00D70C2E">
        <w:rPr>
          <w:rFonts w:hAnsi="ＭＳ ゴシック" w:hint="eastAsia"/>
          <w:snapToGrid w:val="0"/>
          <w:spacing w:val="2"/>
        </w:rPr>
        <w:t>は</w:t>
      </w:r>
      <w:r w:rsidR="00AA0F2C">
        <w:rPr>
          <w:rFonts w:hAnsi="ＭＳ ゴシック" w:hint="eastAsia"/>
          <w:snapToGrid w:val="0"/>
          <w:spacing w:val="2"/>
        </w:rPr>
        <w:t>、</w:t>
      </w:r>
      <w:r w:rsidR="00D70C2E">
        <w:rPr>
          <w:rFonts w:hAnsi="ＭＳ ゴシック" w:hint="eastAsia"/>
          <w:snapToGrid w:val="0"/>
          <w:spacing w:val="2"/>
        </w:rPr>
        <w:t>治験責任医師から次の報告を受けた場合は</w:t>
      </w:r>
      <w:r w:rsidR="00AA0F2C">
        <w:rPr>
          <w:rFonts w:hAnsi="ＭＳ ゴシック" w:hint="eastAsia"/>
          <w:snapToGrid w:val="0"/>
          <w:spacing w:val="2"/>
        </w:rPr>
        <w:t>、</w:t>
      </w:r>
      <w:r w:rsidR="00D70C2E">
        <w:rPr>
          <w:rFonts w:hAnsi="ＭＳ ゴシック" w:hint="eastAsia"/>
          <w:snapToGrid w:val="0"/>
          <w:spacing w:val="2"/>
        </w:rPr>
        <w:t>速やかにこれを治験審査委員会及び乙に文書で通知する。</w:t>
      </w:r>
    </w:p>
    <w:p w14:paraId="22E9AAF3" w14:textId="22DCF31A" w:rsidR="00D70C2E" w:rsidRDefault="00D70C2E" w:rsidP="00392FCA">
      <w:pPr>
        <w:spacing w:line="340" w:lineRule="exact"/>
        <w:ind w:leftChars="100" w:left="424" w:hangingChars="100" w:hanging="214"/>
        <w:rPr>
          <w:rFonts w:hAnsi="ＭＳ ゴシック"/>
          <w:snapToGrid w:val="0"/>
          <w:spacing w:val="2"/>
        </w:rPr>
      </w:pPr>
      <w:r>
        <w:rPr>
          <w:rFonts w:hAnsi="ＭＳ ゴシック" w:hint="eastAsia"/>
          <w:snapToGrid w:val="0"/>
          <w:spacing w:val="2"/>
        </w:rPr>
        <w:t>(1) 本治験を中断し</w:t>
      </w:r>
      <w:r w:rsidR="00AA0F2C">
        <w:rPr>
          <w:rFonts w:hAnsi="ＭＳ ゴシック" w:hint="eastAsia"/>
          <w:snapToGrid w:val="0"/>
          <w:spacing w:val="2"/>
        </w:rPr>
        <w:t>、</w:t>
      </w:r>
      <w:r>
        <w:rPr>
          <w:rFonts w:hAnsi="ＭＳ ゴシック" w:hint="eastAsia"/>
          <w:snapToGrid w:val="0"/>
          <w:spacing w:val="2"/>
        </w:rPr>
        <w:t>又は中止する旨及びその理由</w:t>
      </w:r>
    </w:p>
    <w:p w14:paraId="794FEFA2" w14:textId="77777777" w:rsidR="00D70C2E" w:rsidRDefault="00D70C2E">
      <w:pPr>
        <w:spacing w:line="340" w:lineRule="exact"/>
        <w:ind w:leftChars="100" w:left="424" w:hangingChars="100" w:hanging="214"/>
        <w:rPr>
          <w:rFonts w:hAnsi="ＭＳ ゴシック"/>
          <w:snapToGrid w:val="0"/>
          <w:spacing w:val="2"/>
        </w:rPr>
      </w:pPr>
      <w:r>
        <w:rPr>
          <w:rFonts w:hAnsi="ＭＳ ゴシック" w:hint="eastAsia"/>
          <w:snapToGrid w:val="0"/>
          <w:spacing w:val="2"/>
        </w:rPr>
        <w:t>(2) 本治験を終了する旨及び治験結果の概要</w:t>
      </w:r>
    </w:p>
    <w:p w14:paraId="0AA9255F" w14:textId="77777777" w:rsidR="00D70C2E" w:rsidRDefault="00D70C2E">
      <w:pPr>
        <w:spacing w:line="340" w:lineRule="exact"/>
        <w:rPr>
          <w:rFonts w:hAnsi="ＭＳ ゴシック"/>
          <w:spacing w:val="2"/>
        </w:rPr>
      </w:pPr>
    </w:p>
    <w:p w14:paraId="160B6962" w14:textId="44BED8AA" w:rsidR="00D70C2E" w:rsidRDefault="00D70C2E">
      <w:pPr>
        <w:spacing w:line="340" w:lineRule="exact"/>
        <w:rPr>
          <w:rFonts w:hAnsi="ＭＳ ゴシック"/>
          <w:snapToGrid w:val="0"/>
          <w:spacing w:val="2"/>
        </w:rPr>
      </w:pPr>
      <w:r>
        <w:rPr>
          <w:rFonts w:hAnsi="ＭＳ ゴシック" w:hint="eastAsia"/>
          <w:snapToGrid w:val="0"/>
          <w:spacing w:val="2"/>
        </w:rPr>
        <w:t>（</w:t>
      </w:r>
      <w:r w:rsidR="000E291D" w:rsidRPr="000E291D">
        <w:rPr>
          <w:rFonts w:hAnsi="ＭＳ ゴシック" w:hint="eastAsia"/>
          <w:snapToGrid w:val="0"/>
          <w:spacing w:val="2"/>
        </w:rPr>
        <w:t>治験使用薬</w:t>
      </w:r>
      <w:r>
        <w:rPr>
          <w:rFonts w:hAnsi="ＭＳ ゴシック" w:hint="eastAsia"/>
          <w:snapToGrid w:val="0"/>
          <w:spacing w:val="2"/>
        </w:rPr>
        <w:t>の管理等）</w:t>
      </w:r>
    </w:p>
    <w:p w14:paraId="4ED68D19" w14:textId="7061DC94" w:rsidR="00D70C2E" w:rsidRDefault="00D70C2E">
      <w:pPr>
        <w:spacing w:line="340" w:lineRule="exact"/>
        <w:ind w:left="210" w:hanging="210"/>
        <w:rPr>
          <w:rFonts w:hAnsi="ＭＳ ゴシック"/>
          <w:snapToGrid w:val="0"/>
          <w:spacing w:val="2"/>
        </w:rPr>
      </w:pPr>
      <w:r>
        <w:rPr>
          <w:rFonts w:hAnsi="ＭＳ ゴシック" w:hint="eastAsia"/>
          <w:snapToGrid w:val="0"/>
          <w:spacing w:val="2"/>
        </w:rPr>
        <w:t>第</w:t>
      </w:r>
      <w:r w:rsidR="00803F56">
        <w:rPr>
          <w:rFonts w:hAnsi="ＭＳ ゴシック" w:hint="eastAsia"/>
          <w:snapToGrid w:val="0"/>
          <w:spacing w:val="2"/>
        </w:rPr>
        <w:t>6</w:t>
      </w:r>
      <w:r>
        <w:rPr>
          <w:rFonts w:hAnsi="ＭＳ ゴシック" w:hint="eastAsia"/>
          <w:snapToGrid w:val="0"/>
          <w:spacing w:val="2"/>
        </w:rPr>
        <w:t>条　乙は</w:t>
      </w:r>
      <w:r w:rsidR="00AA0F2C">
        <w:rPr>
          <w:rFonts w:hAnsi="ＭＳ ゴシック" w:hint="eastAsia"/>
          <w:snapToGrid w:val="0"/>
          <w:spacing w:val="2"/>
        </w:rPr>
        <w:t>、</w:t>
      </w:r>
      <w:r w:rsidR="000E291D" w:rsidRPr="000E291D">
        <w:rPr>
          <w:rFonts w:hAnsi="ＭＳ ゴシック" w:hint="eastAsia"/>
          <w:snapToGrid w:val="0"/>
          <w:spacing w:val="2"/>
        </w:rPr>
        <w:t>治験使用薬</w:t>
      </w:r>
      <w:r>
        <w:rPr>
          <w:rFonts w:hAnsi="ＭＳ ゴシック" w:hint="eastAsia"/>
          <w:snapToGrid w:val="0"/>
          <w:spacing w:val="2"/>
        </w:rPr>
        <w:t>を</w:t>
      </w:r>
      <w:r w:rsidR="00AA0F2C">
        <w:rPr>
          <w:rFonts w:hAnsi="ＭＳ ゴシック" w:hint="eastAsia"/>
          <w:snapToGrid w:val="0"/>
          <w:spacing w:val="2"/>
        </w:rPr>
        <w:t>、</w:t>
      </w:r>
      <w:r>
        <w:rPr>
          <w:rFonts w:hAnsi="ＭＳ ゴシック" w:hint="eastAsia"/>
          <w:snapToGrid w:val="0"/>
          <w:spacing w:val="2"/>
        </w:rPr>
        <w:t>医薬品</w:t>
      </w:r>
      <w:r w:rsidR="00803F56">
        <w:rPr>
          <w:rFonts w:hAnsi="ＭＳ ゴシック" w:hint="eastAsia"/>
          <w:snapToGrid w:val="0"/>
          <w:spacing w:val="2"/>
        </w:rPr>
        <w:t>GCP</w:t>
      </w:r>
      <w:r>
        <w:rPr>
          <w:rFonts w:hAnsi="ＭＳ ゴシック" w:hint="eastAsia"/>
          <w:snapToGrid w:val="0"/>
          <w:spacing w:val="2"/>
        </w:rPr>
        <w:t>省令第</w:t>
      </w:r>
      <w:r w:rsidR="00803F56">
        <w:rPr>
          <w:rFonts w:hAnsi="ＭＳ ゴシック" w:hint="eastAsia"/>
          <w:snapToGrid w:val="0"/>
          <w:spacing w:val="2"/>
        </w:rPr>
        <w:t>16</w:t>
      </w:r>
      <w:r>
        <w:rPr>
          <w:rFonts w:hAnsi="ＭＳ ゴシック" w:hint="eastAsia"/>
          <w:snapToGrid w:val="0"/>
          <w:spacing w:val="2"/>
        </w:rPr>
        <w:t>条</w:t>
      </w:r>
      <w:r w:rsidR="00AA0F2C">
        <w:rPr>
          <w:rFonts w:hAnsi="ＭＳ ゴシック" w:hint="eastAsia"/>
          <w:snapToGrid w:val="0"/>
          <w:spacing w:val="2"/>
        </w:rPr>
        <w:t>、</w:t>
      </w:r>
      <w:r>
        <w:rPr>
          <w:rFonts w:hAnsi="ＭＳ ゴシック" w:hint="eastAsia"/>
          <w:snapToGrid w:val="0"/>
          <w:spacing w:val="2"/>
        </w:rPr>
        <w:t>同第</w:t>
      </w:r>
      <w:r w:rsidR="00803F56">
        <w:rPr>
          <w:rFonts w:hAnsi="ＭＳ ゴシック" w:hint="eastAsia"/>
          <w:snapToGrid w:val="0"/>
          <w:spacing w:val="2"/>
        </w:rPr>
        <w:t>17</w:t>
      </w:r>
      <w:r>
        <w:rPr>
          <w:rFonts w:hAnsi="ＭＳ ゴシック" w:hint="eastAsia"/>
          <w:snapToGrid w:val="0"/>
          <w:spacing w:val="2"/>
        </w:rPr>
        <w:t>条及び医療機器</w:t>
      </w:r>
      <w:r w:rsidR="00803F56">
        <w:rPr>
          <w:rFonts w:hAnsi="ＭＳ ゴシック" w:hint="eastAsia"/>
          <w:snapToGrid w:val="0"/>
          <w:spacing w:val="2"/>
        </w:rPr>
        <w:t>GCP</w:t>
      </w:r>
      <w:r>
        <w:rPr>
          <w:rFonts w:hAnsi="ＭＳ ゴシック" w:hint="eastAsia"/>
          <w:snapToGrid w:val="0"/>
          <w:spacing w:val="2"/>
        </w:rPr>
        <w:t>省令第</w:t>
      </w:r>
      <w:r w:rsidR="00803F56">
        <w:rPr>
          <w:rFonts w:hAnsi="ＭＳ ゴシック" w:hint="eastAsia"/>
          <w:snapToGrid w:val="0"/>
          <w:spacing w:val="2"/>
        </w:rPr>
        <w:t>24</w:t>
      </w:r>
      <w:r>
        <w:rPr>
          <w:rFonts w:hAnsi="ＭＳ ゴシック" w:hint="eastAsia"/>
          <w:snapToGrid w:val="0"/>
          <w:spacing w:val="2"/>
        </w:rPr>
        <w:t>条</w:t>
      </w:r>
      <w:r w:rsidR="00AA0F2C">
        <w:rPr>
          <w:rFonts w:hAnsi="ＭＳ ゴシック" w:hint="eastAsia"/>
          <w:snapToGrid w:val="0"/>
          <w:spacing w:val="2"/>
        </w:rPr>
        <w:t>、</w:t>
      </w:r>
      <w:r>
        <w:rPr>
          <w:rFonts w:hAnsi="ＭＳ ゴシック" w:hint="eastAsia"/>
          <w:snapToGrid w:val="0"/>
          <w:spacing w:val="2"/>
        </w:rPr>
        <w:t>同第</w:t>
      </w:r>
      <w:r w:rsidR="00803F56">
        <w:rPr>
          <w:rFonts w:hAnsi="ＭＳ ゴシック" w:hint="eastAsia"/>
          <w:snapToGrid w:val="0"/>
          <w:spacing w:val="2"/>
        </w:rPr>
        <w:t>25</w:t>
      </w:r>
      <w:r>
        <w:rPr>
          <w:rFonts w:hAnsi="ＭＳ ゴシック" w:hint="eastAsia"/>
          <w:snapToGrid w:val="0"/>
          <w:spacing w:val="2"/>
        </w:rPr>
        <w:t>条第</w:t>
      </w:r>
      <w:r w:rsidR="00803F56">
        <w:rPr>
          <w:rFonts w:hAnsi="ＭＳ ゴシック" w:hint="eastAsia"/>
          <w:snapToGrid w:val="0"/>
          <w:spacing w:val="2"/>
        </w:rPr>
        <w:t>1</w:t>
      </w:r>
      <w:r>
        <w:rPr>
          <w:rFonts w:hAnsi="ＭＳ ゴシック" w:hint="eastAsia"/>
          <w:snapToGrid w:val="0"/>
          <w:spacing w:val="2"/>
        </w:rPr>
        <w:t>項の規定に従って製造し</w:t>
      </w:r>
      <w:r w:rsidR="00AA0F2C">
        <w:rPr>
          <w:rFonts w:hAnsi="ＭＳ ゴシック" w:hint="eastAsia"/>
          <w:snapToGrid w:val="0"/>
          <w:spacing w:val="2"/>
        </w:rPr>
        <w:t>、</w:t>
      </w:r>
      <w:r>
        <w:rPr>
          <w:rFonts w:hAnsi="ＭＳ ゴシック" w:hint="eastAsia"/>
          <w:snapToGrid w:val="0"/>
          <w:spacing w:val="2"/>
        </w:rPr>
        <w:t>契約締結後速やかに</w:t>
      </w:r>
      <w:r w:rsidR="00AA0F2C">
        <w:rPr>
          <w:rFonts w:hAnsi="ＭＳ ゴシック" w:hint="eastAsia"/>
          <w:snapToGrid w:val="0"/>
          <w:spacing w:val="2"/>
        </w:rPr>
        <w:t>、</w:t>
      </w:r>
      <w:r>
        <w:rPr>
          <w:rFonts w:hAnsi="ＭＳ ゴシック" w:hint="eastAsia"/>
          <w:snapToGrid w:val="0"/>
          <w:spacing w:val="2"/>
        </w:rPr>
        <w:t>その取扱方法を説明した文書とともに</w:t>
      </w:r>
      <w:r w:rsidR="00AA0F2C">
        <w:rPr>
          <w:rFonts w:hAnsi="ＭＳ ゴシック" w:hint="eastAsia"/>
          <w:snapToGrid w:val="0"/>
          <w:spacing w:val="2"/>
        </w:rPr>
        <w:t>、</w:t>
      </w:r>
      <w:r>
        <w:rPr>
          <w:rFonts w:hAnsi="ＭＳ ゴシック" w:hint="eastAsia"/>
          <w:snapToGrid w:val="0"/>
          <w:spacing w:val="2"/>
        </w:rPr>
        <w:t>これを甲に交付する。</w:t>
      </w:r>
    </w:p>
    <w:p w14:paraId="17EFD047" w14:textId="4C70D8E0" w:rsidR="00D70C2E" w:rsidRDefault="00803F56">
      <w:pPr>
        <w:spacing w:line="340" w:lineRule="exact"/>
        <w:ind w:left="210" w:hanging="210"/>
        <w:rPr>
          <w:rFonts w:hAnsi="ＭＳ ゴシック"/>
          <w:snapToGrid w:val="0"/>
          <w:spacing w:val="2"/>
        </w:rPr>
      </w:pPr>
      <w:r>
        <w:rPr>
          <w:rFonts w:hAnsi="ＭＳ ゴシック" w:hint="eastAsia"/>
          <w:snapToGrid w:val="0"/>
          <w:spacing w:val="2"/>
        </w:rPr>
        <w:t>2</w:t>
      </w:r>
      <w:r w:rsidR="00D70C2E">
        <w:rPr>
          <w:rFonts w:hAnsi="ＭＳ ゴシック" w:hint="eastAsia"/>
          <w:snapToGrid w:val="0"/>
          <w:spacing w:val="2"/>
        </w:rPr>
        <w:t xml:space="preserve">　</w:t>
      </w:r>
      <w:r w:rsidR="00D70C2E" w:rsidRPr="00CB00A4">
        <w:rPr>
          <w:rFonts w:hAnsi="ＭＳ ゴシック" w:hint="eastAsia"/>
          <w:snapToGrid w:val="0"/>
          <w:spacing w:val="2"/>
        </w:rPr>
        <w:t>甲</w:t>
      </w:r>
      <w:r w:rsidR="00D70C2E">
        <w:rPr>
          <w:rFonts w:hAnsi="ＭＳ ゴシック" w:hint="eastAsia"/>
          <w:snapToGrid w:val="0"/>
          <w:spacing w:val="2"/>
        </w:rPr>
        <w:t>は</w:t>
      </w:r>
      <w:r w:rsidR="00AA0F2C">
        <w:rPr>
          <w:rFonts w:hAnsi="ＭＳ ゴシック" w:hint="eastAsia"/>
          <w:snapToGrid w:val="0"/>
          <w:spacing w:val="2"/>
        </w:rPr>
        <w:t>、</w:t>
      </w:r>
      <w:r w:rsidR="00D70C2E">
        <w:rPr>
          <w:rFonts w:hAnsi="ＭＳ ゴシック" w:hint="eastAsia"/>
          <w:snapToGrid w:val="0"/>
          <w:spacing w:val="2"/>
        </w:rPr>
        <w:t>前項により乙から受領した</w:t>
      </w:r>
      <w:r w:rsidR="000E291D" w:rsidRPr="000E291D">
        <w:rPr>
          <w:rFonts w:hAnsi="ＭＳ ゴシック" w:hint="eastAsia"/>
          <w:snapToGrid w:val="0"/>
          <w:spacing w:val="2"/>
        </w:rPr>
        <w:t>治験使用薬</w:t>
      </w:r>
      <w:r w:rsidR="00D70C2E">
        <w:rPr>
          <w:rFonts w:hAnsi="ＭＳ ゴシック" w:hint="eastAsia"/>
          <w:snapToGrid w:val="0"/>
          <w:spacing w:val="2"/>
        </w:rPr>
        <w:t>を本治験にのみ使用する。</w:t>
      </w:r>
    </w:p>
    <w:p w14:paraId="6615DF40" w14:textId="02D1E0CE" w:rsidR="00D70C2E" w:rsidRDefault="00803F56">
      <w:pPr>
        <w:spacing w:line="340" w:lineRule="exact"/>
        <w:ind w:left="210" w:hanging="210"/>
        <w:rPr>
          <w:rFonts w:hAnsi="ＭＳ ゴシック"/>
          <w:snapToGrid w:val="0"/>
          <w:spacing w:val="2"/>
        </w:rPr>
      </w:pPr>
      <w:r>
        <w:rPr>
          <w:rFonts w:hAnsi="ＭＳ ゴシック" w:hint="eastAsia"/>
          <w:snapToGrid w:val="0"/>
          <w:spacing w:val="2"/>
        </w:rPr>
        <w:t>3</w:t>
      </w:r>
      <w:r w:rsidR="00D70C2E">
        <w:rPr>
          <w:rFonts w:hAnsi="ＭＳ ゴシック" w:hint="eastAsia"/>
          <w:snapToGrid w:val="0"/>
          <w:spacing w:val="2"/>
        </w:rPr>
        <w:t xml:space="preserve">　甲は</w:t>
      </w:r>
      <w:r w:rsidR="00AA0F2C">
        <w:rPr>
          <w:rFonts w:hAnsi="ＭＳ ゴシック" w:hint="eastAsia"/>
          <w:snapToGrid w:val="0"/>
          <w:spacing w:val="2"/>
        </w:rPr>
        <w:t>、</w:t>
      </w:r>
      <w:r w:rsidR="00D70C2E">
        <w:rPr>
          <w:rFonts w:hAnsi="ＭＳ ゴシック" w:hint="eastAsia"/>
          <w:snapToGrid w:val="0"/>
          <w:spacing w:val="2"/>
        </w:rPr>
        <w:t>治験薬等管理者を選任するものとし</w:t>
      </w:r>
      <w:r w:rsidR="00AA0F2C">
        <w:rPr>
          <w:rFonts w:hAnsi="ＭＳ ゴシック" w:hint="eastAsia"/>
          <w:snapToGrid w:val="0"/>
          <w:spacing w:val="2"/>
        </w:rPr>
        <w:t>、</w:t>
      </w:r>
      <w:r w:rsidR="00D70C2E">
        <w:rPr>
          <w:rFonts w:hAnsi="ＭＳ ゴシック" w:hint="eastAsia"/>
          <w:snapToGrid w:val="0"/>
          <w:spacing w:val="2"/>
        </w:rPr>
        <w:t>治験薬等管理者に</w:t>
      </w:r>
      <w:r w:rsidR="00AA0F2C">
        <w:rPr>
          <w:rFonts w:hAnsi="ＭＳ ゴシック" w:hint="eastAsia"/>
          <w:snapToGrid w:val="0"/>
          <w:spacing w:val="2"/>
        </w:rPr>
        <w:t>、</w:t>
      </w:r>
      <w:r w:rsidR="000E291D" w:rsidRPr="000E291D">
        <w:rPr>
          <w:rFonts w:hAnsi="ＭＳ ゴシック" w:hint="eastAsia"/>
          <w:snapToGrid w:val="0"/>
          <w:spacing w:val="2"/>
        </w:rPr>
        <w:t>治験使用薬</w:t>
      </w:r>
      <w:r w:rsidR="00D70C2E">
        <w:rPr>
          <w:rFonts w:hAnsi="ＭＳ ゴシック" w:hint="eastAsia"/>
          <w:snapToGrid w:val="0"/>
          <w:spacing w:val="2"/>
        </w:rPr>
        <w:t>の取扱い及び保管・</w:t>
      </w:r>
      <w:r w:rsidR="00D70C2E">
        <w:rPr>
          <w:rFonts w:hAnsi="ＭＳ ゴシック" w:hint="eastAsia"/>
          <w:snapToGrid w:val="0"/>
          <w:spacing w:val="2"/>
        </w:rPr>
        <w:lastRenderedPageBreak/>
        <w:t>管理並びにそれらの記録に際して従うべき指示を記載した乙作成の手順書に従った措置を適切に実施させる。</w:t>
      </w:r>
    </w:p>
    <w:p w14:paraId="70228193" w14:textId="77777777" w:rsidR="00D70C2E" w:rsidRDefault="00D70C2E">
      <w:pPr>
        <w:spacing w:line="340" w:lineRule="exact"/>
        <w:rPr>
          <w:rFonts w:hAnsi="ＭＳ ゴシック"/>
          <w:snapToGrid w:val="0"/>
          <w:spacing w:val="2"/>
        </w:rPr>
      </w:pPr>
    </w:p>
    <w:p w14:paraId="76D1D0BF" w14:textId="77777777" w:rsidR="00D70C2E" w:rsidRDefault="00D70C2E">
      <w:pPr>
        <w:spacing w:line="340" w:lineRule="exact"/>
        <w:rPr>
          <w:rFonts w:hAnsi="ＭＳ ゴシック"/>
          <w:snapToGrid w:val="0"/>
          <w:spacing w:val="2"/>
        </w:rPr>
      </w:pPr>
      <w:r>
        <w:rPr>
          <w:rFonts w:hAnsi="ＭＳ ゴシック" w:hint="eastAsia"/>
          <w:snapToGrid w:val="0"/>
          <w:spacing w:val="2"/>
        </w:rPr>
        <w:t>（モニタリング等への協力及び被験者の秘密の保全）</w:t>
      </w:r>
    </w:p>
    <w:p w14:paraId="6A422266" w14:textId="471F2E8A" w:rsidR="00D70C2E" w:rsidRDefault="00D70C2E">
      <w:pPr>
        <w:spacing w:line="340" w:lineRule="exact"/>
        <w:ind w:left="210" w:hanging="210"/>
        <w:rPr>
          <w:rFonts w:hAnsi="ＭＳ ゴシック"/>
          <w:snapToGrid w:val="0"/>
          <w:spacing w:val="2"/>
        </w:rPr>
      </w:pPr>
      <w:r>
        <w:rPr>
          <w:rFonts w:hAnsi="ＭＳ ゴシック" w:hint="eastAsia"/>
          <w:snapToGrid w:val="0"/>
          <w:spacing w:val="2"/>
        </w:rPr>
        <w:t>第</w:t>
      </w:r>
      <w:r w:rsidR="00803F56">
        <w:rPr>
          <w:rFonts w:hAnsi="ＭＳ ゴシック" w:hint="eastAsia"/>
          <w:snapToGrid w:val="0"/>
          <w:spacing w:val="2"/>
        </w:rPr>
        <w:t>7</w:t>
      </w:r>
      <w:r>
        <w:rPr>
          <w:rFonts w:hAnsi="ＭＳ ゴシック" w:hint="eastAsia"/>
          <w:snapToGrid w:val="0"/>
          <w:spacing w:val="2"/>
        </w:rPr>
        <w:t>条　甲は</w:t>
      </w:r>
      <w:r w:rsidR="00AA0F2C">
        <w:rPr>
          <w:rFonts w:hAnsi="ＭＳ ゴシック" w:hint="eastAsia"/>
          <w:snapToGrid w:val="0"/>
          <w:spacing w:val="2"/>
        </w:rPr>
        <w:t>、</w:t>
      </w:r>
      <w:r>
        <w:rPr>
          <w:rFonts w:hAnsi="ＭＳ ゴシック" w:hint="eastAsia"/>
          <w:snapToGrid w:val="0"/>
          <w:spacing w:val="2"/>
        </w:rPr>
        <w:t>乙が行うモニタリング及び監査並びに治験審査委員会及び規制当局の調査に協力し</w:t>
      </w:r>
      <w:r w:rsidR="00AA0F2C">
        <w:rPr>
          <w:rFonts w:hAnsi="ＭＳ ゴシック" w:hint="eastAsia"/>
          <w:snapToGrid w:val="0"/>
          <w:spacing w:val="2"/>
        </w:rPr>
        <w:t>、</w:t>
      </w:r>
      <w:r>
        <w:rPr>
          <w:rFonts w:hAnsi="ＭＳ ゴシック" w:hint="eastAsia"/>
          <w:snapToGrid w:val="0"/>
          <w:spacing w:val="2"/>
        </w:rPr>
        <w:t>その求めに応じ</w:t>
      </w:r>
      <w:r w:rsidR="00AA0F2C">
        <w:rPr>
          <w:rFonts w:hAnsi="ＭＳ ゴシック" w:hint="eastAsia"/>
          <w:snapToGrid w:val="0"/>
          <w:spacing w:val="2"/>
        </w:rPr>
        <w:t>、</w:t>
      </w:r>
      <w:r>
        <w:rPr>
          <w:rFonts w:hAnsi="ＭＳ ゴシック" w:hint="eastAsia"/>
          <w:snapToGrid w:val="0"/>
          <w:spacing w:val="2"/>
        </w:rPr>
        <w:t>原資料等の本治験に関連するすべての記録を直接閲覧に供するものとする。</w:t>
      </w:r>
    </w:p>
    <w:p w14:paraId="062E9C5E" w14:textId="67E0F0D0" w:rsidR="00D70C2E" w:rsidRDefault="00803F56">
      <w:pPr>
        <w:spacing w:line="340" w:lineRule="exact"/>
        <w:ind w:left="210" w:hanging="210"/>
        <w:rPr>
          <w:rFonts w:hAnsi="ＭＳ ゴシック"/>
          <w:snapToGrid w:val="0"/>
          <w:spacing w:val="2"/>
        </w:rPr>
      </w:pPr>
      <w:r>
        <w:rPr>
          <w:rFonts w:hAnsi="ＭＳ ゴシック" w:hint="eastAsia"/>
          <w:snapToGrid w:val="0"/>
          <w:spacing w:val="2"/>
        </w:rPr>
        <w:t>2</w:t>
      </w:r>
      <w:r w:rsidR="00D70C2E">
        <w:rPr>
          <w:rFonts w:hAnsi="ＭＳ ゴシック" w:hint="eastAsia"/>
          <w:snapToGrid w:val="0"/>
          <w:spacing w:val="2"/>
        </w:rPr>
        <w:t xml:space="preserve">　乙は</w:t>
      </w:r>
      <w:r w:rsidR="00AA0F2C">
        <w:rPr>
          <w:rFonts w:hAnsi="ＭＳ ゴシック" w:hint="eastAsia"/>
          <w:snapToGrid w:val="0"/>
          <w:spacing w:val="2"/>
        </w:rPr>
        <w:t>、</w:t>
      </w:r>
      <w:r w:rsidR="00D70C2E">
        <w:rPr>
          <w:rFonts w:hAnsi="ＭＳ ゴシック" w:hint="eastAsia"/>
          <w:snapToGrid w:val="0"/>
          <w:spacing w:val="2"/>
        </w:rPr>
        <w:t>正当な理由なく</w:t>
      </w:r>
      <w:r w:rsidR="00AA0F2C">
        <w:rPr>
          <w:rFonts w:hAnsi="ＭＳ ゴシック" w:hint="eastAsia"/>
          <w:snapToGrid w:val="0"/>
          <w:spacing w:val="2"/>
        </w:rPr>
        <w:t>、</w:t>
      </w:r>
      <w:r w:rsidR="00D70C2E">
        <w:rPr>
          <w:rFonts w:hAnsi="ＭＳ ゴシック" w:hint="eastAsia"/>
          <w:snapToGrid w:val="0"/>
          <w:spacing w:val="2"/>
        </w:rPr>
        <w:t>モニタリング又は監査等本治験に関し職務上知り得た被験者の秘密を第三者に漏洩してはならない。また</w:t>
      </w:r>
      <w:r w:rsidR="00AA0F2C">
        <w:rPr>
          <w:rFonts w:hAnsi="ＭＳ ゴシック" w:hint="eastAsia"/>
          <w:snapToGrid w:val="0"/>
          <w:spacing w:val="2"/>
        </w:rPr>
        <w:t>、</w:t>
      </w:r>
      <w:r w:rsidR="00D70C2E">
        <w:rPr>
          <w:rFonts w:hAnsi="ＭＳ ゴシック" w:hint="eastAsia"/>
          <w:snapToGrid w:val="0"/>
          <w:spacing w:val="2"/>
        </w:rPr>
        <w:t>乙は</w:t>
      </w:r>
      <w:r w:rsidR="00AA0F2C">
        <w:rPr>
          <w:rFonts w:hAnsi="ＭＳ ゴシック" w:hint="eastAsia"/>
          <w:snapToGrid w:val="0"/>
          <w:spacing w:val="2"/>
        </w:rPr>
        <w:t>、</w:t>
      </w:r>
      <w:r w:rsidR="00D70C2E">
        <w:rPr>
          <w:rFonts w:hAnsi="ＭＳ ゴシック" w:hint="eastAsia"/>
          <w:snapToGrid w:val="0"/>
          <w:spacing w:val="2"/>
        </w:rPr>
        <w:t>その役員若しくは従業員又はこれらの地位にあった者に対し</w:t>
      </w:r>
      <w:r w:rsidR="00AA0F2C">
        <w:rPr>
          <w:rFonts w:hAnsi="ＭＳ ゴシック" w:hint="eastAsia"/>
          <w:snapToGrid w:val="0"/>
          <w:spacing w:val="2"/>
        </w:rPr>
        <w:t>、</w:t>
      </w:r>
      <w:r w:rsidR="00D70C2E">
        <w:rPr>
          <w:rFonts w:hAnsi="ＭＳ ゴシック" w:hint="eastAsia"/>
          <w:snapToGrid w:val="0"/>
          <w:spacing w:val="2"/>
        </w:rPr>
        <w:t>その義務を課すものとする。</w:t>
      </w:r>
    </w:p>
    <w:p w14:paraId="4531788C" w14:textId="77777777" w:rsidR="00D70C2E" w:rsidRDefault="00D70C2E">
      <w:pPr>
        <w:spacing w:line="340" w:lineRule="exact"/>
        <w:rPr>
          <w:rFonts w:hAnsi="ＭＳ ゴシック"/>
          <w:snapToGrid w:val="0"/>
          <w:spacing w:val="2"/>
        </w:rPr>
      </w:pPr>
    </w:p>
    <w:p w14:paraId="15EA67C2" w14:textId="77777777" w:rsidR="00D70C2E" w:rsidRDefault="00D70C2E">
      <w:pPr>
        <w:spacing w:line="340" w:lineRule="exact"/>
        <w:rPr>
          <w:rFonts w:hAnsi="ＭＳ ゴシック"/>
          <w:snapToGrid w:val="0"/>
          <w:spacing w:val="2"/>
        </w:rPr>
      </w:pPr>
      <w:r>
        <w:rPr>
          <w:rFonts w:hAnsi="ＭＳ ゴシック" w:hint="eastAsia"/>
          <w:snapToGrid w:val="0"/>
          <w:spacing w:val="2"/>
        </w:rPr>
        <w:t>（症例報告書の提出）</w:t>
      </w:r>
    </w:p>
    <w:p w14:paraId="5C9B293C" w14:textId="304B973F" w:rsidR="00D70C2E" w:rsidRDefault="00D70C2E">
      <w:pPr>
        <w:spacing w:line="340" w:lineRule="exact"/>
        <w:ind w:left="210" w:hanging="210"/>
        <w:rPr>
          <w:rFonts w:hAnsi="ＭＳ ゴシック"/>
          <w:snapToGrid w:val="0"/>
          <w:spacing w:val="2"/>
        </w:rPr>
      </w:pPr>
      <w:r>
        <w:rPr>
          <w:rFonts w:hAnsi="ＭＳ ゴシック" w:hint="eastAsia"/>
          <w:snapToGrid w:val="0"/>
          <w:spacing w:val="2"/>
        </w:rPr>
        <w:t>第</w:t>
      </w:r>
      <w:r w:rsidR="00803F56">
        <w:rPr>
          <w:rFonts w:hAnsi="ＭＳ ゴシック" w:hint="eastAsia"/>
          <w:snapToGrid w:val="0"/>
          <w:spacing w:val="2"/>
        </w:rPr>
        <w:t>8</w:t>
      </w:r>
      <w:r>
        <w:rPr>
          <w:rFonts w:hAnsi="ＭＳ ゴシック" w:hint="eastAsia"/>
          <w:snapToGrid w:val="0"/>
          <w:spacing w:val="2"/>
        </w:rPr>
        <w:t>条　甲は</w:t>
      </w:r>
      <w:r w:rsidR="00AA0F2C">
        <w:rPr>
          <w:rFonts w:hAnsi="ＭＳ ゴシック" w:hint="eastAsia"/>
          <w:snapToGrid w:val="0"/>
          <w:spacing w:val="2"/>
        </w:rPr>
        <w:t>、</w:t>
      </w:r>
      <w:r>
        <w:rPr>
          <w:rFonts w:hAnsi="ＭＳ ゴシック" w:hint="eastAsia"/>
          <w:snapToGrid w:val="0"/>
          <w:spacing w:val="2"/>
        </w:rPr>
        <w:t>本治験を実施した結果につき</w:t>
      </w:r>
      <w:r w:rsidR="00AA0F2C">
        <w:rPr>
          <w:rFonts w:hAnsi="ＭＳ ゴシック" w:hint="eastAsia"/>
          <w:snapToGrid w:val="0"/>
          <w:spacing w:val="2"/>
        </w:rPr>
        <w:t>、</w:t>
      </w:r>
      <w:r>
        <w:rPr>
          <w:rFonts w:hAnsi="ＭＳ ゴシック" w:hint="eastAsia"/>
          <w:snapToGrid w:val="0"/>
          <w:spacing w:val="2"/>
        </w:rPr>
        <w:t>治験実施計画書に従って</w:t>
      </w:r>
      <w:r w:rsidR="00AA0F2C">
        <w:rPr>
          <w:rFonts w:hAnsi="ＭＳ ゴシック" w:hint="eastAsia"/>
          <w:snapToGrid w:val="0"/>
          <w:spacing w:val="2"/>
        </w:rPr>
        <w:t>、</w:t>
      </w:r>
      <w:r>
        <w:rPr>
          <w:rFonts w:hAnsi="ＭＳ ゴシック" w:hint="eastAsia"/>
          <w:snapToGrid w:val="0"/>
          <w:spacing w:val="2"/>
        </w:rPr>
        <w:t>速やかに正確かつ完全な症例報告書を作成し</w:t>
      </w:r>
      <w:r w:rsidR="00AA0F2C">
        <w:rPr>
          <w:rFonts w:hAnsi="ＭＳ ゴシック" w:hint="eastAsia"/>
          <w:snapToGrid w:val="0"/>
          <w:spacing w:val="2"/>
        </w:rPr>
        <w:t>、</w:t>
      </w:r>
      <w:r>
        <w:rPr>
          <w:rFonts w:hAnsi="ＭＳ ゴシック" w:hint="eastAsia"/>
          <w:snapToGrid w:val="0"/>
          <w:spacing w:val="2"/>
        </w:rPr>
        <w:t>乙に提出する。</w:t>
      </w:r>
    </w:p>
    <w:p w14:paraId="4789BFA2" w14:textId="4A0B7315" w:rsidR="00D70C2E" w:rsidRDefault="00803F56">
      <w:pPr>
        <w:spacing w:line="340" w:lineRule="exact"/>
        <w:ind w:left="210" w:hanging="210"/>
        <w:rPr>
          <w:rFonts w:hAnsi="ＭＳ ゴシック"/>
          <w:snapToGrid w:val="0"/>
          <w:spacing w:val="2"/>
        </w:rPr>
      </w:pPr>
      <w:r>
        <w:rPr>
          <w:rFonts w:hAnsi="ＭＳ ゴシック" w:hint="eastAsia"/>
          <w:snapToGrid w:val="0"/>
          <w:spacing w:val="2"/>
        </w:rPr>
        <w:t>2</w:t>
      </w:r>
      <w:r w:rsidR="00D70C2E">
        <w:rPr>
          <w:rFonts w:hAnsi="ＭＳ ゴシック" w:hint="eastAsia"/>
          <w:snapToGrid w:val="0"/>
          <w:spacing w:val="2"/>
        </w:rPr>
        <w:t xml:space="preserve">　前項の症例報告書の作成・提出</w:t>
      </w:r>
      <w:r w:rsidR="00AA0F2C">
        <w:rPr>
          <w:rFonts w:hAnsi="ＭＳ ゴシック" w:hint="eastAsia"/>
          <w:snapToGrid w:val="0"/>
          <w:spacing w:val="2"/>
        </w:rPr>
        <w:t>、</w:t>
      </w:r>
      <w:r w:rsidR="00D70C2E">
        <w:rPr>
          <w:rFonts w:hAnsi="ＭＳ ゴシック" w:hint="eastAsia"/>
          <w:snapToGrid w:val="0"/>
          <w:spacing w:val="2"/>
        </w:rPr>
        <w:t>又は作成・提出された症例報告書の変更・修正にあたっては</w:t>
      </w:r>
      <w:r w:rsidR="00AA0F2C">
        <w:rPr>
          <w:rFonts w:hAnsi="ＭＳ ゴシック" w:hint="eastAsia"/>
          <w:snapToGrid w:val="0"/>
          <w:spacing w:val="2"/>
        </w:rPr>
        <w:t>、</w:t>
      </w:r>
      <w:r w:rsidR="00D70C2E">
        <w:rPr>
          <w:rFonts w:hAnsi="ＭＳ ゴシック" w:hint="eastAsia"/>
          <w:snapToGrid w:val="0"/>
          <w:spacing w:val="2"/>
        </w:rPr>
        <w:t>甲は</w:t>
      </w:r>
      <w:r w:rsidR="00AA0F2C">
        <w:rPr>
          <w:rFonts w:hAnsi="ＭＳ ゴシック" w:hint="eastAsia"/>
          <w:snapToGrid w:val="0"/>
          <w:spacing w:val="2"/>
        </w:rPr>
        <w:t>、</w:t>
      </w:r>
      <w:r w:rsidR="00D70C2E">
        <w:rPr>
          <w:rFonts w:hAnsi="ＭＳ ゴシック" w:hint="eastAsia"/>
          <w:snapToGrid w:val="0"/>
          <w:spacing w:val="2"/>
        </w:rPr>
        <w:t>乙作成の手順書に従い</w:t>
      </w:r>
      <w:r w:rsidR="00AA0F2C">
        <w:rPr>
          <w:rFonts w:hAnsi="ＭＳ ゴシック" w:hint="eastAsia"/>
          <w:snapToGrid w:val="0"/>
          <w:spacing w:val="2"/>
        </w:rPr>
        <w:t>、</w:t>
      </w:r>
      <w:r w:rsidR="00D70C2E">
        <w:rPr>
          <w:rFonts w:hAnsi="ＭＳ ゴシック" w:hint="eastAsia"/>
          <w:snapToGrid w:val="0"/>
          <w:spacing w:val="2"/>
        </w:rPr>
        <w:t>これを行うものとする。</w:t>
      </w:r>
    </w:p>
    <w:p w14:paraId="0A8985B8" w14:textId="77777777" w:rsidR="00D70C2E" w:rsidRDefault="00D70C2E">
      <w:pPr>
        <w:spacing w:line="340" w:lineRule="exact"/>
        <w:rPr>
          <w:rFonts w:hAnsi="ＭＳ ゴシック"/>
          <w:snapToGrid w:val="0"/>
          <w:spacing w:val="2"/>
        </w:rPr>
      </w:pPr>
    </w:p>
    <w:p w14:paraId="58DB8B7B" w14:textId="77777777" w:rsidR="00D70C2E" w:rsidRDefault="00D70C2E">
      <w:pPr>
        <w:spacing w:line="340" w:lineRule="exact"/>
        <w:rPr>
          <w:rFonts w:hAnsi="ＭＳ ゴシック"/>
          <w:snapToGrid w:val="0"/>
          <w:spacing w:val="2"/>
        </w:rPr>
      </w:pPr>
      <w:r>
        <w:rPr>
          <w:rFonts w:hAnsi="ＭＳ ゴシック" w:hint="eastAsia"/>
          <w:snapToGrid w:val="0"/>
          <w:spacing w:val="2"/>
        </w:rPr>
        <w:t>（機密保持及び治験結果の公表等）</w:t>
      </w:r>
    </w:p>
    <w:p w14:paraId="7982CAE4" w14:textId="1B28557F" w:rsidR="00D70C2E" w:rsidRDefault="00D70C2E">
      <w:pPr>
        <w:spacing w:line="340" w:lineRule="exact"/>
        <w:ind w:left="210" w:hanging="210"/>
        <w:rPr>
          <w:rFonts w:hAnsi="ＭＳ ゴシック"/>
          <w:snapToGrid w:val="0"/>
          <w:spacing w:val="2"/>
        </w:rPr>
      </w:pPr>
      <w:r>
        <w:rPr>
          <w:rFonts w:hAnsi="ＭＳ ゴシック" w:hint="eastAsia"/>
          <w:snapToGrid w:val="0"/>
          <w:spacing w:val="2"/>
        </w:rPr>
        <w:t>第</w:t>
      </w:r>
      <w:r w:rsidR="00803F56">
        <w:rPr>
          <w:rFonts w:hAnsi="ＭＳ ゴシック" w:hint="eastAsia"/>
          <w:snapToGrid w:val="0"/>
          <w:spacing w:val="2"/>
        </w:rPr>
        <w:t>9</w:t>
      </w:r>
      <w:r>
        <w:rPr>
          <w:rFonts w:hAnsi="ＭＳ ゴシック" w:hint="eastAsia"/>
          <w:snapToGrid w:val="0"/>
          <w:spacing w:val="2"/>
        </w:rPr>
        <w:t>条　甲は</w:t>
      </w:r>
      <w:r w:rsidR="00AA0F2C">
        <w:rPr>
          <w:rFonts w:hAnsi="ＭＳ ゴシック" w:hint="eastAsia"/>
          <w:snapToGrid w:val="0"/>
          <w:spacing w:val="2"/>
        </w:rPr>
        <w:t>、</w:t>
      </w:r>
      <w:r>
        <w:rPr>
          <w:rFonts w:hAnsi="ＭＳ ゴシック" w:hint="eastAsia"/>
          <w:snapToGrid w:val="0"/>
          <w:spacing w:val="2"/>
        </w:rPr>
        <w:t>本治験に関して乙から開示された資料その他の情報及び本治験の結果得られた情報については</w:t>
      </w:r>
      <w:r w:rsidR="00AA0F2C">
        <w:rPr>
          <w:rFonts w:hAnsi="ＭＳ ゴシック" w:hint="eastAsia"/>
          <w:snapToGrid w:val="0"/>
          <w:spacing w:val="2"/>
        </w:rPr>
        <w:t>、</w:t>
      </w:r>
      <w:r>
        <w:rPr>
          <w:rFonts w:hAnsi="ＭＳ ゴシック" w:hint="eastAsia"/>
          <w:snapToGrid w:val="0"/>
          <w:spacing w:val="2"/>
        </w:rPr>
        <w:t>乙の事前の文書による承諾なしに第三者に漏洩してはならない。</w:t>
      </w:r>
    </w:p>
    <w:p w14:paraId="29AE8B89" w14:textId="1D089990" w:rsidR="00D70C2E" w:rsidRDefault="00803F56">
      <w:pPr>
        <w:spacing w:line="340" w:lineRule="exact"/>
        <w:ind w:left="210" w:hanging="210"/>
        <w:rPr>
          <w:rFonts w:hAnsi="ＭＳ ゴシック"/>
          <w:snapToGrid w:val="0"/>
          <w:spacing w:val="2"/>
        </w:rPr>
      </w:pPr>
      <w:r>
        <w:rPr>
          <w:rFonts w:hAnsi="ＭＳ ゴシック" w:hint="eastAsia"/>
          <w:snapToGrid w:val="0"/>
          <w:spacing w:val="2"/>
        </w:rPr>
        <w:t>2</w:t>
      </w:r>
      <w:r w:rsidR="00D70C2E">
        <w:rPr>
          <w:rFonts w:hAnsi="ＭＳ ゴシック" w:hint="eastAsia"/>
          <w:snapToGrid w:val="0"/>
          <w:spacing w:val="2"/>
        </w:rPr>
        <w:t xml:space="preserve">　甲は</w:t>
      </w:r>
      <w:r w:rsidR="00AA0F2C">
        <w:rPr>
          <w:rFonts w:hAnsi="ＭＳ ゴシック" w:hint="eastAsia"/>
          <w:snapToGrid w:val="0"/>
          <w:spacing w:val="2"/>
        </w:rPr>
        <w:t>、</w:t>
      </w:r>
      <w:r w:rsidR="00D70C2E">
        <w:rPr>
          <w:rFonts w:hAnsi="ＭＳ ゴシック" w:hint="eastAsia"/>
          <w:snapToGrid w:val="0"/>
          <w:spacing w:val="2"/>
        </w:rPr>
        <w:t>本治験により得られた情報を専門の学会等外部に発表する場合には</w:t>
      </w:r>
      <w:r w:rsidR="00AA0F2C">
        <w:rPr>
          <w:rFonts w:hAnsi="ＭＳ ゴシック" w:hint="eastAsia"/>
          <w:snapToGrid w:val="0"/>
          <w:spacing w:val="2"/>
        </w:rPr>
        <w:t>、</w:t>
      </w:r>
      <w:r w:rsidR="00D70C2E">
        <w:rPr>
          <w:rFonts w:hAnsi="ＭＳ ゴシック" w:hint="eastAsia"/>
          <w:snapToGrid w:val="0"/>
          <w:spacing w:val="2"/>
        </w:rPr>
        <w:t>事前に文書により乙の承諾を得るものとする。</w:t>
      </w:r>
    </w:p>
    <w:p w14:paraId="282BC03E" w14:textId="25EC2D94" w:rsidR="00D70C2E" w:rsidRDefault="00803F56">
      <w:pPr>
        <w:spacing w:line="340" w:lineRule="exact"/>
        <w:ind w:left="210" w:hanging="210"/>
        <w:rPr>
          <w:rFonts w:hAnsi="ＭＳ ゴシック"/>
          <w:snapToGrid w:val="0"/>
          <w:spacing w:val="2"/>
        </w:rPr>
      </w:pPr>
      <w:r>
        <w:rPr>
          <w:rFonts w:hAnsi="ＭＳ ゴシック" w:hint="eastAsia"/>
          <w:snapToGrid w:val="0"/>
          <w:spacing w:val="2"/>
        </w:rPr>
        <w:t>3</w:t>
      </w:r>
      <w:r w:rsidR="00D70C2E">
        <w:rPr>
          <w:rFonts w:hAnsi="ＭＳ ゴシック" w:hint="eastAsia"/>
          <w:snapToGrid w:val="0"/>
          <w:spacing w:val="2"/>
        </w:rPr>
        <w:t xml:space="preserve">　乙は</w:t>
      </w:r>
      <w:r w:rsidR="00AA0F2C">
        <w:rPr>
          <w:rFonts w:hAnsi="ＭＳ ゴシック" w:hint="eastAsia"/>
          <w:snapToGrid w:val="0"/>
          <w:spacing w:val="2"/>
        </w:rPr>
        <w:t>、</w:t>
      </w:r>
      <w:r w:rsidR="00D70C2E">
        <w:rPr>
          <w:rFonts w:hAnsi="ＭＳ ゴシック" w:hint="eastAsia"/>
          <w:snapToGrid w:val="0"/>
          <w:spacing w:val="2"/>
        </w:rPr>
        <w:t>本治験により得られた情報を被験薬に係る医薬品製造販売承認申請等の目的で自由に使用することができる。また</w:t>
      </w:r>
      <w:r w:rsidR="00AA0F2C">
        <w:rPr>
          <w:rFonts w:hAnsi="ＭＳ ゴシック" w:hint="eastAsia"/>
          <w:snapToGrid w:val="0"/>
          <w:spacing w:val="2"/>
        </w:rPr>
        <w:t>、</w:t>
      </w:r>
      <w:r w:rsidR="00D70C2E">
        <w:rPr>
          <w:rFonts w:hAnsi="ＭＳ ゴシック" w:hint="eastAsia"/>
          <w:snapToGrid w:val="0"/>
          <w:spacing w:val="2"/>
        </w:rPr>
        <w:t>乙は</w:t>
      </w:r>
      <w:r w:rsidR="00AA0F2C">
        <w:rPr>
          <w:rFonts w:hAnsi="ＭＳ ゴシック" w:hint="eastAsia"/>
          <w:snapToGrid w:val="0"/>
          <w:spacing w:val="2"/>
        </w:rPr>
        <w:t>、</w:t>
      </w:r>
      <w:r w:rsidR="00D70C2E">
        <w:rPr>
          <w:rFonts w:hAnsi="ＭＳ ゴシック" w:hint="eastAsia"/>
          <w:snapToGrid w:val="0"/>
          <w:spacing w:val="2"/>
        </w:rPr>
        <w:t>当該情報を製品情報概要として使用することができるものとする。</w:t>
      </w:r>
    </w:p>
    <w:p w14:paraId="317ACA37" w14:textId="77777777" w:rsidR="00D70C2E" w:rsidRDefault="00D70C2E">
      <w:pPr>
        <w:spacing w:line="340" w:lineRule="exact"/>
        <w:rPr>
          <w:rFonts w:hAnsi="ＭＳ ゴシック"/>
          <w:snapToGrid w:val="0"/>
          <w:spacing w:val="2"/>
        </w:rPr>
      </w:pPr>
    </w:p>
    <w:p w14:paraId="4EAC6297" w14:textId="77777777" w:rsidR="00D70C2E" w:rsidRDefault="00D70C2E">
      <w:pPr>
        <w:spacing w:line="340" w:lineRule="exact"/>
        <w:rPr>
          <w:rFonts w:hAnsi="ＭＳ ゴシック"/>
          <w:snapToGrid w:val="0"/>
          <w:spacing w:val="2"/>
        </w:rPr>
      </w:pPr>
      <w:r>
        <w:rPr>
          <w:rFonts w:hAnsi="ＭＳ ゴシック" w:hint="eastAsia"/>
          <w:snapToGrid w:val="0"/>
          <w:spacing w:val="2"/>
        </w:rPr>
        <w:t>（記録等の保存）</w:t>
      </w:r>
    </w:p>
    <w:p w14:paraId="464F270D" w14:textId="263DF462" w:rsidR="00D70C2E" w:rsidRDefault="00D70C2E">
      <w:pPr>
        <w:spacing w:line="340" w:lineRule="exact"/>
        <w:ind w:left="210" w:hanging="210"/>
        <w:rPr>
          <w:rFonts w:hAnsi="ＭＳ ゴシック"/>
          <w:snapToGrid w:val="0"/>
          <w:spacing w:val="2"/>
        </w:rPr>
      </w:pPr>
      <w:r>
        <w:rPr>
          <w:rFonts w:hAnsi="ＭＳ ゴシック" w:hint="eastAsia"/>
          <w:snapToGrid w:val="0"/>
          <w:spacing w:val="2"/>
        </w:rPr>
        <w:t>第</w:t>
      </w:r>
      <w:r w:rsidR="00803F56">
        <w:rPr>
          <w:rFonts w:hAnsi="ＭＳ ゴシック" w:hint="eastAsia"/>
          <w:snapToGrid w:val="0"/>
          <w:spacing w:val="2"/>
        </w:rPr>
        <w:t>10</w:t>
      </w:r>
      <w:r>
        <w:rPr>
          <w:rFonts w:hAnsi="ＭＳ ゴシック" w:hint="eastAsia"/>
          <w:snapToGrid w:val="0"/>
          <w:spacing w:val="2"/>
        </w:rPr>
        <w:t>条　甲及び乙は</w:t>
      </w:r>
      <w:r w:rsidR="00AA0F2C">
        <w:rPr>
          <w:rFonts w:hAnsi="ＭＳ ゴシック" w:hint="eastAsia"/>
          <w:snapToGrid w:val="0"/>
          <w:spacing w:val="2"/>
        </w:rPr>
        <w:t>、</w:t>
      </w:r>
      <w:r w:rsidR="00803F56">
        <w:rPr>
          <w:rFonts w:hAnsi="ＭＳ ゴシック" w:hint="eastAsia"/>
          <w:snapToGrid w:val="0"/>
          <w:spacing w:val="2"/>
        </w:rPr>
        <w:t>GCP</w:t>
      </w:r>
      <w:r>
        <w:rPr>
          <w:rFonts w:hAnsi="ＭＳ ゴシック" w:hint="eastAsia"/>
          <w:snapToGrid w:val="0"/>
          <w:spacing w:val="2"/>
        </w:rPr>
        <w:t>省令等で保存すべきと定められている</w:t>
      </w:r>
      <w:r w:rsidR="00AA0F2C">
        <w:rPr>
          <w:rFonts w:hAnsi="ＭＳ ゴシック" w:hint="eastAsia"/>
          <w:snapToGrid w:val="0"/>
          <w:spacing w:val="2"/>
        </w:rPr>
        <w:t>、</w:t>
      </w:r>
      <w:r>
        <w:rPr>
          <w:rFonts w:hAnsi="ＭＳ ゴシック" w:hint="eastAsia"/>
          <w:snapToGrid w:val="0"/>
          <w:spacing w:val="2"/>
        </w:rPr>
        <w:t>本治験に関する各種の記録及び生データ類（以下「記録等」という。）については</w:t>
      </w:r>
      <w:r w:rsidR="00AA0F2C">
        <w:rPr>
          <w:rFonts w:hAnsi="ＭＳ ゴシック" w:hint="eastAsia"/>
          <w:snapToGrid w:val="0"/>
          <w:spacing w:val="2"/>
        </w:rPr>
        <w:t>、</w:t>
      </w:r>
      <w:r w:rsidR="00803F56">
        <w:rPr>
          <w:rFonts w:hAnsi="ＭＳ ゴシック" w:hint="eastAsia"/>
          <w:snapToGrid w:val="0"/>
          <w:spacing w:val="2"/>
        </w:rPr>
        <w:t>GCP</w:t>
      </w:r>
      <w:r>
        <w:rPr>
          <w:rFonts w:hAnsi="ＭＳ ゴシック" w:hint="eastAsia"/>
          <w:snapToGrid w:val="0"/>
          <w:spacing w:val="2"/>
        </w:rPr>
        <w:t>省令等の定めに従い</w:t>
      </w:r>
      <w:r w:rsidR="00AA0F2C">
        <w:rPr>
          <w:rFonts w:hAnsi="ＭＳ ゴシック" w:hint="eastAsia"/>
          <w:snapToGrid w:val="0"/>
          <w:spacing w:val="2"/>
        </w:rPr>
        <w:t>、</w:t>
      </w:r>
      <w:r>
        <w:rPr>
          <w:rFonts w:hAnsi="ＭＳ ゴシック" w:hint="eastAsia"/>
          <w:snapToGrid w:val="0"/>
          <w:spacing w:val="2"/>
        </w:rPr>
        <w:t>各々保存の責任者を定め</w:t>
      </w:r>
      <w:r w:rsidR="00AA0F2C">
        <w:rPr>
          <w:rFonts w:hAnsi="ＭＳ ゴシック" w:hint="eastAsia"/>
          <w:snapToGrid w:val="0"/>
          <w:spacing w:val="2"/>
        </w:rPr>
        <w:t>、</w:t>
      </w:r>
      <w:r>
        <w:rPr>
          <w:rFonts w:hAnsi="ＭＳ ゴシック" w:hint="eastAsia"/>
          <w:snapToGrid w:val="0"/>
          <w:spacing w:val="2"/>
        </w:rPr>
        <w:t>これを適切な条件の下に保存する。</w:t>
      </w:r>
    </w:p>
    <w:p w14:paraId="659A02A6" w14:textId="6D118920" w:rsidR="00D70C2E" w:rsidRDefault="00803F56">
      <w:pPr>
        <w:spacing w:line="340" w:lineRule="exact"/>
        <w:ind w:left="210" w:hanging="210"/>
        <w:rPr>
          <w:rFonts w:hAnsi="ＭＳ ゴシック"/>
          <w:snapToGrid w:val="0"/>
          <w:spacing w:val="2"/>
        </w:rPr>
      </w:pPr>
      <w:r>
        <w:rPr>
          <w:rFonts w:hAnsi="ＭＳ ゴシック" w:hint="eastAsia"/>
          <w:snapToGrid w:val="0"/>
          <w:spacing w:val="2"/>
        </w:rPr>
        <w:t>2</w:t>
      </w:r>
      <w:r w:rsidR="00D70C2E">
        <w:rPr>
          <w:rFonts w:hAnsi="ＭＳ ゴシック" w:hint="eastAsia"/>
          <w:snapToGrid w:val="0"/>
          <w:spacing w:val="2"/>
        </w:rPr>
        <w:t xml:space="preserve">　甲が保存しなければならない記録等の保存期間は</w:t>
      </w:r>
      <w:r w:rsidR="00AA0F2C">
        <w:rPr>
          <w:rFonts w:hAnsi="ＭＳ ゴシック" w:hint="eastAsia"/>
          <w:snapToGrid w:val="0"/>
          <w:spacing w:val="2"/>
        </w:rPr>
        <w:t>、</w:t>
      </w:r>
      <w:r w:rsidR="00D70C2E">
        <w:rPr>
          <w:rFonts w:hAnsi="ＭＳ ゴシック" w:hint="eastAsia"/>
          <w:snapToGrid w:val="0"/>
          <w:spacing w:val="2"/>
        </w:rPr>
        <w:t>少なくとも被験薬に係る医薬品製造販売承認日（医薬品</w:t>
      </w:r>
      <w:r>
        <w:rPr>
          <w:rFonts w:hAnsi="ＭＳ ゴシック" w:hint="eastAsia"/>
          <w:snapToGrid w:val="0"/>
          <w:spacing w:val="2"/>
        </w:rPr>
        <w:t>GCP</w:t>
      </w:r>
      <w:r w:rsidR="00D70C2E">
        <w:rPr>
          <w:rFonts w:hAnsi="ＭＳ ゴシック" w:hint="eastAsia"/>
          <w:snapToGrid w:val="0"/>
          <w:spacing w:val="2"/>
        </w:rPr>
        <w:t>省令第</w:t>
      </w:r>
      <w:r>
        <w:rPr>
          <w:rFonts w:hAnsi="ＭＳ ゴシック" w:hint="eastAsia"/>
          <w:snapToGrid w:val="0"/>
          <w:spacing w:val="2"/>
        </w:rPr>
        <w:t>24</w:t>
      </w:r>
      <w:r w:rsidR="00D70C2E">
        <w:rPr>
          <w:rFonts w:hAnsi="ＭＳ ゴシック" w:hint="eastAsia"/>
          <w:snapToGrid w:val="0"/>
          <w:spacing w:val="2"/>
        </w:rPr>
        <w:t>条第</w:t>
      </w:r>
      <w:r>
        <w:rPr>
          <w:rFonts w:hAnsi="ＭＳ ゴシック" w:hint="eastAsia"/>
          <w:snapToGrid w:val="0"/>
          <w:spacing w:val="2"/>
        </w:rPr>
        <w:t>3</w:t>
      </w:r>
      <w:r w:rsidR="00D70C2E">
        <w:rPr>
          <w:rFonts w:hAnsi="ＭＳ ゴシック" w:hint="eastAsia"/>
          <w:snapToGrid w:val="0"/>
          <w:spacing w:val="2"/>
        </w:rPr>
        <w:t>項及び医療機器</w:t>
      </w:r>
      <w:r>
        <w:rPr>
          <w:rFonts w:hAnsi="ＭＳ ゴシック" w:hint="eastAsia"/>
          <w:snapToGrid w:val="0"/>
          <w:spacing w:val="2"/>
        </w:rPr>
        <w:t>GCP</w:t>
      </w:r>
      <w:r w:rsidR="00D70C2E">
        <w:rPr>
          <w:rFonts w:hAnsi="ＭＳ ゴシック" w:hint="eastAsia"/>
          <w:snapToGrid w:val="0"/>
          <w:spacing w:val="2"/>
        </w:rPr>
        <w:t>省令第</w:t>
      </w:r>
      <w:r>
        <w:rPr>
          <w:rFonts w:hAnsi="ＭＳ ゴシック" w:hint="eastAsia"/>
          <w:snapToGrid w:val="0"/>
          <w:spacing w:val="2"/>
        </w:rPr>
        <w:t>32</w:t>
      </w:r>
      <w:r w:rsidR="00D70C2E">
        <w:rPr>
          <w:rFonts w:hAnsi="ＭＳ ゴシック" w:hint="eastAsia"/>
          <w:snapToGrid w:val="0"/>
          <w:spacing w:val="2"/>
        </w:rPr>
        <w:t>条第</w:t>
      </w:r>
      <w:r>
        <w:rPr>
          <w:rFonts w:hAnsi="ＭＳ ゴシック" w:hint="eastAsia"/>
          <w:snapToGrid w:val="0"/>
          <w:spacing w:val="2"/>
        </w:rPr>
        <w:t>3</w:t>
      </w:r>
      <w:r w:rsidR="00D70C2E">
        <w:rPr>
          <w:rFonts w:hAnsi="ＭＳ ゴシック" w:hint="eastAsia"/>
          <w:snapToGrid w:val="0"/>
          <w:spacing w:val="2"/>
        </w:rPr>
        <w:t>項の規定により通知を受けたときは</w:t>
      </w:r>
      <w:r w:rsidR="00AA0F2C">
        <w:rPr>
          <w:rFonts w:hAnsi="ＭＳ ゴシック" w:hint="eastAsia"/>
          <w:snapToGrid w:val="0"/>
          <w:spacing w:val="2"/>
        </w:rPr>
        <w:t>、</w:t>
      </w:r>
      <w:r w:rsidR="00D70C2E">
        <w:rPr>
          <w:rFonts w:hAnsi="ＭＳ ゴシック" w:hint="eastAsia"/>
          <w:snapToGrid w:val="0"/>
          <w:spacing w:val="2"/>
        </w:rPr>
        <w:t>通知を受けた日後</w:t>
      </w:r>
      <w:r>
        <w:rPr>
          <w:rFonts w:hAnsi="ＭＳ ゴシック" w:hint="eastAsia"/>
          <w:snapToGrid w:val="0"/>
          <w:spacing w:val="2"/>
        </w:rPr>
        <w:t>3</w:t>
      </w:r>
      <w:r w:rsidR="00D70C2E">
        <w:rPr>
          <w:rFonts w:hAnsi="ＭＳ ゴシック" w:hint="eastAsia"/>
          <w:snapToGrid w:val="0"/>
          <w:spacing w:val="2"/>
        </w:rPr>
        <w:t>年を経過した日）又は治験の中止若しくは終了の後</w:t>
      </w:r>
      <w:r>
        <w:rPr>
          <w:rFonts w:hAnsi="ＭＳ ゴシック" w:hint="eastAsia"/>
          <w:snapToGrid w:val="0"/>
          <w:spacing w:val="2"/>
        </w:rPr>
        <w:t>3</w:t>
      </w:r>
      <w:r w:rsidR="00D70C2E">
        <w:rPr>
          <w:rFonts w:hAnsi="ＭＳ ゴシック" w:hint="eastAsia"/>
          <w:snapToGrid w:val="0"/>
          <w:spacing w:val="2"/>
        </w:rPr>
        <w:t>年を経過した日のうちいずれか遅い日までの期間とする。ただし</w:t>
      </w:r>
      <w:r w:rsidR="00AA0F2C">
        <w:rPr>
          <w:rFonts w:hAnsi="ＭＳ ゴシック" w:hint="eastAsia"/>
          <w:snapToGrid w:val="0"/>
          <w:spacing w:val="2"/>
        </w:rPr>
        <w:t>、</w:t>
      </w:r>
      <w:r w:rsidR="00D70C2E">
        <w:rPr>
          <w:rFonts w:hAnsi="ＭＳ ゴシック" w:hint="eastAsia"/>
          <w:snapToGrid w:val="0"/>
          <w:spacing w:val="2"/>
        </w:rPr>
        <w:t>乙がこれよりも長期間の保存を必要とする場合には</w:t>
      </w:r>
      <w:r w:rsidR="00AA0F2C">
        <w:rPr>
          <w:rFonts w:hAnsi="ＭＳ ゴシック" w:hint="eastAsia"/>
          <w:snapToGrid w:val="0"/>
          <w:spacing w:val="2"/>
        </w:rPr>
        <w:t>、</w:t>
      </w:r>
      <w:r w:rsidR="00D70C2E">
        <w:rPr>
          <w:rFonts w:hAnsi="ＭＳ ゴシック" w:hint="eastAsia"/>
          <w:snapToGrid w:val="0"/>
          <w:spacing w:val="2"/>
        </w:rPr>
        <w:t>保存期間及び保存方法について甲乙協議し決定するものとする。</w:t>
      </w:r>
    </w:p>
    <w:p w14:paraId="60648DD8" w14:textId="61167908" w:rsidR="00D70C2E" w:rsidRDefault="00803F56">
      <w:pPr>
        <w:spacing w:line="340" w:lineRule="exact"/>
        <w:ind w:left="210" w:hanging="210"/>
        <w:rPr>
          <w:rFonts w:hAnsi="ＭＳ ゴシック"/>
          <w:snapToGrid w:val="0"/>
          <w:spacing w:val="2"/>
        </w:rPr>
      </w:pPr>
      <w:r>
        <w:rPr>
          <w:rFonts w:hAnsi="ＭＳ ゴシック" w:hint="eastAsia"/>
          <w:snapToGrid w:val="0"/>
          <w:spacing w:val="2"/>
        </w:rPr>
        <w:t>3</w:t>
      </w:r>
      <w:r w:rsidR="00D70C2E">
        <w:rPr>
          <w:rFonts w:hAnsi="ＭＳ ゴシック" w:hint="eastAsia"/>
          <w:snapToGrid w:val="0"/>
          <w:spacing w:val="2"/>
        </w:rPr>
        <w:t xml:space="preserve">　乙が保存しなければならない記録等の保存期間は</w:t>
      </w:r>
      <w:r w:rsidR="00AA0F2C">
        <w:rPr>
          <w:rFonts w:hAnsi="ＭＳ ゴシック" w:hint="eastAsia"/>
          <w:snapToGrid w:val="0"/>
          <w:spacing w:val="2"/>
        </w:rPr>
        <w:t>、</w:t>
      </w:r>
      <w:r>
        <w:rPr>
          <w:rFonts w:hAnsi="ＭＳ ゴシック" w:hint="eastAsia"/>
          <w:snapToGrid w:val="0"/>
          <w:spacing w:val="2"/>
        </w:rPr>
        <w:t>GCP</w:t>
      </w:r>
      <w:r w:rsidR="00D70C2E">
        <w:rPr>
          <w:rFonts w:hAnsi="ＭＳ ゴシック" w:hint="eastAsia"/>
          <w:snapToGrid w:val="0"/>
          <w:spacing w:val="2"/>
        </w:rPr>
        <w:t>省令等及び</w:t>
      </w:r>
      <w:r w:rsidR="00F16A0A">
        <w:rPr>
          <w:rFonts w:hAnsi="ＭＳ ゴシック" w:hint="eastAsia"/>
          <w:snapToGrid w:val="0"/>
          <w:spacing w:val="2"/>
        </w:rPr>
        <w:t>医薬品医療機器等法</w:t>
      </w:r>
      <w:r w:rsidR="00D70C2E">
        <w:rPr>
          <w:rFonts w:hAnsi="ＭＳ ゴシック" w:hint="eastAsia"/>
          <w:snapToGrid w:val="0"/>
          <w:spacing w:val="2"/>
        </w:rPr>
        <w:t>施行規則第</w:t>
      </w:r>
      <w:r>
        <w:rPr>
          <w:rFonts w:hAnsi="ＭＳ ゴシック" w:hint="eastAsia"/>
          <w:snapToGrid w:val="0"/>
          <w:spacing w:val="2"/>
        </w:rPr>
        <w:t>101</w:t>
      </w:r>
      <w:r w:rsidR="00D70C2E">
        <w:rPr>
          <w:rFonts w:hAnsi="ＭＳ ゴシック" w:hint="eastAsia"/>
          <w:snapToGrid w:val="0"/>
          <w:spacing w:val="2"/>
        </w:rPr>
        <w:t>条で規定する期間とする。</w:t>
      </w:r>
    </w:p>
    <w:p w14:paraId="0CA274C2" w14:textId="1B025274" w:rsidR="00D70C2E" w:rsidRDefault="00803F56">
      <w:pPr>
        <w:spacing w:line="340" w:lineRule="exact"/>
        <w:ind w:left="210" w:hanging="210"/>
        <w:rPr>
          <w:rFonts w:hAnsi="ＭＳ ゴシック"/>
          <w:snapToGrid w:val="0"/>
          <w:spacing w:val="2"/>
        </w:rPr>
      </w:pPr>
      <w:r>
        <w:rPr>
          <w:rFonts w:hAnsi="ＭＳ ゴシック" w:hint="eastAsia"/>
          <w:snapToGrid w:val="0"/>
          <w:spacing w:val="2"/>
        </w:rPr>
        <w:t>4</w:t>
      </w:r>
      <w:r w:rsidR="00D70C2E">
        <w:rPr>
          <w:rFonts w:hAnsi="ＭＳ ゴシック" w:hint="eastAsia"/>
          <w:snapToGrid w:val="0"/>
          <w:spacing w:val="2"/>
        </w:rPr>
        <w:t xml:space="preserve">　乙は</w:t>
      </w:r>
      <w:r w:rsidR="00AA0F2C">
        <w:rPr>
          <w:rFonts w:hAnsi="ＭＳ ゴシック" w:hint="eastAsia"/>
          <w:snapToGrid w:val="0"/>
          <w:spacing w:val="2"/>
        </w:rPr>
        <w:t>、</w:t>
      </w:r>
      <w:r w:rsidR="00D70C2E">
        <w:rPr>
          <w:rFonts w:hAnsi="ＭＳ ゴシック" w:hint="eastAsia"/>
          <w:snapToGrid w:val="0"/>
          <w:spacing w:val="2"/>
        </w:rPr>
        <w:t>被験薬に係る医薬品製造販売承認が得られた場合</w:t>
      </w:r>
      <w:r w:rsidR="00AA0F2C">
        <w:rPr>
          <w:rFonts w:hAnsi="ＭＳ ゴシック" w:hint="eastAsia"/>
          <w:snapToGrid w:val="0"/>
          <w:spacing w:val="2"/>
        </w:rPr>
        <w:t>、</w:t>
      </w:r>
      <w:r w:rsidR="00D70C2E">
        <w:rPr>
          <w:rFonts w:hAnsi="ＭＳ ゴシック" w:hint="eastAsia"/>
          <w:snapToGrid w:val="0"/>
          <w:spacing w:val="2"/>
        </w:rPr>
        <w:t>開発を中止した場合又は記録等の保存を要しなくなった場合には</w:t>
      </w:r>
      <w:r w:rsidR="00AA0F2C">
        <w:rPr>
          <w:rFonts w:hAnsi="ＭＳ ゴシック" w:hint="eastAsia"/>
          <w:snapToGrid w:val="0"/>
          <w:spacing w:val="2"/>
        </w:rPr>
        <w:t>、</w:t>
      </w:r>
      <w:r w:rsidR="00D70C2E">
        <w:rPr>
          <w:rFonts w:hAnsi="ＭＳ ゴシック" w:hint="eastAsia"/>
          <w:snapToGrid w:val="0"/>
          <w:spacing w:val="2"/>
        </w:rPr>
        <w:t>これを遅滞なく甲に通知するものとする。</w:t>
      </w:r>
    </w:p>
    <w:p w14:paraId="4F65EF6C" w14:textId="77777777" w:rsidR="00D70C2E" w:rsidRDefault="00D70C2E">
      <w:pPr>
        <w:spacing w:line="340" w:lineRule="exact"/>
        <w:rPr>
          <w:rFonts w:hAnsi="ＭＳ ゴシック"/>
          <w:snapToGrid w:val="0"/>
          <w:spacing w:val="2"/>
        </w:rPr>
      </w:pPr>
    </w:p>
    <w:p w14:paraId="149EDDE0" w14:textId="77777777" w:rsidR="002E7F4A" w:rsidRDefault="002E7F4A" w:rsidP="002E7F4A">
      <w:pPr>
        <w:spacing w:line="340" w:lineRule="exact"/>
        <w:rPr>
          <w:rFonts w:hAnsi="ＭＳ ゴシック"/>
          <w:snapToGrid w:val="0"/>
          <w:spacing w:val="2"/>
        </w:rPr>
      </w:pPr>
      <w:r>
        <w:rPr>
          <w:rFonts w:hAnsi="ＭＳ ゴシック" w:hint="eastAsia"/>
          <w:snapToGrid w:val="0"/>
          <w:spacing w:val="2"/>
        </w:rPr>
        <w:t>（本治験に係る費用及びその支払方法）</w:t>
      </w:r>
    </w:p>
    <w:p w14:paraId="2DB29379" w14:textId="05EE3DAD" w:rsidR="002E7F4A" w:rsidRDefault="002E7F4A" w:rsidP="002E7F4A">
      <w:pPr>
        <w:spacing w:line="340" w:lineRule="exact"/>
        <w:ind w:leftChars="32" w:left="281" w:hangingChars="100" w:hanging="214"/>
        <w:rPr>
          <w:rFonts w:hAnsi="ＭＳ ゴシック"/>
          <w:snapToGrid w:val="0"/>
          <w:spacing w:val="2"/>
        </w:rPr>
      </w:pPr>
      <w:r>
        <w:rPr>
          <w:rFonts w:hAnsi="ＭＳ ゴシック" w:hint="eastAsia"/>
          <w:snapToGrid w:val="0"/>
          <w:spacing w:val="2"/>
        </w:rPr>
        <w:t>第11条　本治験の委託に関して甲が乙に請求する費用は</w:t>
      </w:r>
      <w:r w:rsidR="00AA0F2C">
        <w:rPr>
          <w:rFonts w:hAnsi="ＭＳ ゴシック" w:hint="eastAsia"/>
          <w:snapToGrid w:val="0"/>
          <w:spacing w:val="2"/>
        </w:rPr>
        <w:t>、</w:t>
      </w:r>
      <w:r>
        <w:rPr>
          <w:rFonts w:hAnsi="ＭＳ ゴシック" w:hint="eastAsia"/>
          <w:snapToGrid w:val="0"/>
          <w:spacing w:val="2"/>
        </w:rPr>
        <w:t>北海道大学病院治験経費算定要領に則り次の各号に掲げる額の合計額とする。</w:t>
      </w:r>
    </w:p>
    <w:p w14:paraId="36D04C2B" w14:textId="43E6B095" w:rsidR="002E7F4A" w:rsidRDefault="002E7F4A" w:rsidP="002E7F4A">
      <w:pPr>
        <w:spacing w:line="340" w:lineRule="exact"/>
        <w:ind w:leftChars="150" w:left="634" w:hangingChars="150" w:hanging="320"/>
        <w:rPr>
          <w:rFonts w:hAnsi="ＭＳ ゴシック"/>
          <w:snapToGrid w:val="0"/>
          <w:spacing w:val="2"/>
        </w:rPr>
      </w:pPr>
      <w:r>
        <w:rPr>
          <w:rFonts w:hAnsi="ＭＳ ゴシック" w:hint="eastAsia"/>
          <w:snapToGrid w:val="0"/>
          <w:spacing w:val="2"/>
        </w:rPr>
        <w:lastRenderedPageBreak/>
        <w:t>(1)本治験に要する経費のうち</w:t>
      </w:r>
      <w:r w:rsidR="00AA0F2C">
        <w:rPr>
          <w:rFonts w:hAnsi="ＭＳ ゴシック" w:hint="eastAsia"/>
          <w:snapToGrid w:val="0"/>
          <w:spacing w:val="2"/>
        </w:rPr>
        <w:t>、</w:t>
      </w:r>
      <w:r>
        <w:rPr>
          <w:rFonts w:hAnsi="ＭＳ ゴシック" w:hint="eastAsia"/>
          <w:snapToGrid w:val="0"/>
          <w:spacing w:val="2"/>
        </w:rPr>
        <w:t>診療に要する経費以外のものであって本治験の適正な実施に必要な経費(消費税を含む。以下「研究費」という。)。</w:t>
      </w:r>
    </w:p>
    <w:p w14:paraId="7006E4D6" w14:textId="77777777" w:rsidR="002E7F4A" w:rsidRDefault="002E7F4A" w:rsidP="002E7F4A">
      <w:pPr>
        <w:spacing w:line="340" w:lineRule="exact"/>
        <w:ind w:leftChars="150" w:left="634" w:hangingChars="150" w:hanging="320"/>
        <w:rPr>
          <w:rFonts w:hAnsi="ＭＳ ゴシック"/>
          <w:snapToGrid w:val="0"/>
          <w:spacing w:val="2"/>
        </w:rPr>
      </w:pPr>
      <w:r>
        <w:rPr>
          <w:rFonts w:hAnsi="ＭＳ ゴシック" w:hint="eastAsia"/>
          <w:snapToGrid w:val="0"/>
          <w:spacing w:val="2"/>
        </w:rPr>
        <w:t>①研究費のうち、契約単位で算定する経費①（初回契約時に算定する経費）</w:t>
      </w:r>
    </w:p>
    <w:p w14:paraId="5385D011" w14:textId="1CE8E519" w:rsidR="002E7F4A" w:rsidRDefault="002E7F4A" w:rsidP="002E7F4A">
      <w:pPr>
        <w:spacing w:line="340" w:lineRule="exact"/>
        <w:ind w:leftChars="100" w:left="637" w:hangingChars="200" w:hanging="427"/>
        <w:rPr>
          <w:rFonts w:hAnsi="ＭＳ ゴシック"/>
          <w:snapToGrid w:val="0"/>
          <w:spacing w:val="2"/>
        </w:rPr>
      </w:pPr>
      <w:r>
        <w:rPr>
          <w:rFonts w:hAnsi="ＭＳ ゴシック" w:hint="eastAsia"/>
          <w:snapToGrid w:val="0"/>
          <w:spacing w:val="2"/>
        </w:rPr>
        <w:t xml:space="preserve">　金　　　　　　　円（うち消費税額及び地方消費税額　　　　　円</w:t>
      </w:r>
      <w:r w:rsidR="00AA0F2C">
        <w:rPr>
          <w:rFonts w:hAnsi="ＭＳ ゴシック" w:hint="eastAsia"/>
          <w:snapToGrid w:val="0"/>
          <w:spacing w:val="2"/>
        </w:rPr>
        <w:t>、</w:t>
      </w:r>
      <w:r>
        <w:rPr>
          <w:rFonts w:hAnsi="ＭＳ ゴシック" w:hint="eastAsia"/>
          <w:snapToGrid w:val="0"/>
          <w:spacing w:val="2"/>
        </w:rPr>
        <w:t>内訳は別紙の通り）</w:t>
      </w:r>
    </w:p>
    <w:p w14:paraId="4F8BEC6C" w14:textId="77777777" w:rsidR="002E7F4A" w:rsidRDefault="002E7F4A" w:rsidP="002E7F4A">
      <w:pPr>
        <w:spacing w:line="340" w:lineRule="exact"/>
        <w:ind w:leftChars="150" w:left="634" w:hangingChars="150" w:hanging="320"/>
        <w:rPr>
          <w:rFonts w:hAnsi="ＭＳ ゴシック"/>
          <w:snapToGrid w:val="0"/>
          <w:spacing w:val="2"/>
        </w:rPr>
      </w:pPr>
      <w:r>
        <w:rPr>
          <w:rFonts w:hAnsi="ＭＳ ゴシック" w:hint="eastAsia"/>
          <w:snapToGrid w:val="0"/>
          <w:spacing w:val="2"/>
        </w:rPr>
        <w:t>②研究費のうち、契約単位で算定する経費②（年度更新時に算定する経費）</w:t>
      </w:r>
    </w:p>
    <w:p w14:paraId="45F9D9AE" w14:textId="64CE3EC0" w:rsidR="002E7F4A" w:rsidRDefault="002E7F4A" w:rsidP="002E7F4A">
      <w:pPr>
        <w:spacing w:line="340" w:lineRule="exact"/>
        <w:ind w:leftChars="100" w:left="637" w:hangingChars="200" w:hanging="427"/>
        <w:rPr>
          <w:rFonts w:hAnsi="ＭＳ ゴシック"/>
          <w:snapToGrid w:val="0"/>
          <w:spacing w:val="2"/>
        </w:rPr>
      </w:pPr>
      <w:r>
        <w:rPr>
          <w:rFonts w:hAnsi="ＭＳ ゴシック" w:hint="eastAsia"/>
          <w:snapToGrid w:val="0"/>
          <w:spacing w:val="2"/>
        </w:rPr>
        <w:t xml:space="preserve">　金　　　　　　　円（うち消費税額及び地方消費税額　　　　　円</w:t>
      </w:r>
      <w:r w:rsidR="00AA0F2C">
        <w:rPr>
          <w:rFonts w:hAnsi="ＭＳ ゴシック" w:hint="eastAsia"/>
          <w:snapToGrid w:val="0"/>
          <w:spacing w:val="2"/>
        </w:rPr>
        <w:t>、</w:t>
      </w:r>
      <w:r>
        <w:rPr>
          <w:rFonts w:hAnsi="ＭＳ ゴシック" w:hint="eastAsia"/>
          <w:snapToGrid w:val="0"/>
          <w:spacing w:val="2"/>
        </w:rPr>
        <w:t>内訳は別紙の通り）</w:t>
      </w:r>
    </w:p>
    <w:p w14:paraId="0B3CA2EB" w14:textId="5C240764" w:rsidR="00D9171B" w:rsidRDefault="00D9171B" w:rsidP="00D9171B">
      <w:pPr>
        <w:spacing w:line="340" w:lineRule="exact"/>
        <w:ind w:leftChars="150" w:left="634" w:hangingChars="150" w:hanging="320"/>
        <w:rPr>
          <w:rFonts w:hAnsi="ＭＳ ゴシック"/>
          <w:snapToGrid w:val="0"/>
          <w:spacing w:val="2"/>
        </w:rPr>
      </w:pPr>
      <w:r>
        <w:rPr>
          <w:rFonts w:hAnsi="ＭＳ ゴシック" w:hint="eastAsia"/>
          <w:snapToGrid w:val="0"/>
          <w:spacing w:val="2"/>
        </w:rPr>
        <w:t>③研究費のうち、契約単位で算定する経費③（月額</w:t>
      </w:r>
      <w:r w:rsidR="00DB46B4">
        <w:rPr>
          <w:rFonts w:hAnsi="ＭＳ ゴシック" w:hint="eastAsia"/>
          <w:snapToGrid w:val="0"/>
          <w:spacing w:val="2"/>
        </w:rPr>
        <w:t>の</w:t>
      </w:r>
      <w:r w:rsidR="00614E6C">
        <w:rPr>
          <w:rFonts w:hAnsi="ＭＳ ゴシック" w:hint="eastAsia"/>
          <w:snapToGrid w:val="0"/>
          <w:spacing w:val="2"/>
        </w:rPr>
        <w:t>文書管理</w:t>
      </w:r>
      <w:r>
        <w:rPr>
          <w:rFonts w:hAnsi="ＭＳ ゴシック" w:hint="eastAsia"/>
          <w:snapToGrid w:val="0"/>
          <w:spacing w:val="2"/>
        </w:rPr>
        <w:t>システム利用料）</w:t>
      </w:r>
    </w:p>
    <w:p w14:paraId="0D538FCF" w14:textId="573D7CCA" w:rsidR="00D9171B" w:rsidRDefault="00D9171B" w:rsidP="00772D0D">
      <w:pPr>
        <w:spacing w:line="340" w:lineRule="exact"/>
        <w:ind w:leftChars="200" w:left="633" w:hangingChars="100" w:hanging="214"/>
        <w:rPr>
          <w:rFonts w:hAnsi="ＭＳ ゴシック"/>
          <w:snapToGrid w:val="0"/>
          <w:spacing w:val="2"/>
        </w:rPr>
      </w:pPr>
      <w:r>
        <w:rPr>
          <w:rFonts w:hAnsi="ＭＳ ゴシック" w:hint="eastAsia"/>
          <w:snapToGrid w:val="0"/>
          <w:spacing w:val="2"/>
        </w:rPr>
        <w:t xml:space="preserve">金 </w:t>
      </w:r>
      <w:r>
        <w:rPr>
          <w:rFonts w:hAnsi="ＭＳ ゴシック"/>
          <w:snapToGrid w:val="0"/>
          <w:spacing w:val="2"/>
        </w:rPr>
        <w:t xml:space="preserve">    </w:t>
      </w:r>
      <w:r w:rsidR="00772D0D">
        <w:rPr>
          <w:rFonts w:hAnsi="ＭＳ ゴシック"/>
          <w:snapToGrid w:val="0"/>
          <w:spacing w:val="2"/>
        </w:rPr>
        <w:t xml:space="preserve"> </w:t>
      </w:r>
      <w:r>
        <w:rPr>
          <w:rFonts w:hAnsi="ＭＳ ゴシック"/>
          <w:snapToGrid w:val="0"/>
          <w:spacing w:val="2"/>
        </w:rPr>
        <w:t xml:space="preserve"> </w:t>
      </w:r>
      <w:r>
        <w:rPr>
          <w:rFonts w:hAnsi="ＭＳ ゴシック" w:hint="eastAsia"/>
          <w:snapToGrid w:val="0"/>
          <w:spacing w:val="2"/>
        </w:rPr>
        <w:t>1</w:t>
      </w:r>
      <w:r>
        <w:rPr>
          <w:rFonts w:hAnsi="ＭＳ ゴシック"/>
          <w:snapToGrid w:val="0"/>
          <w:spacing w:val="2"/>
        </w:rPr>
        <w:t>7</w:t>
      </w:r>
      <w:r w:rsidR="00326EB7">
        <w:rPr>
          <w:rFonts w:hAnsi="ＭＳ ゴシック" w:hint="eastAsia"/>
          <w:snapToGrid w:val="0"/>
          <w:spacing w:val="2"/>
        </w:rPr>
        <w:t>,</w:t>
      </w:r>
      <w:r>
        <w:rPr>
          <w:rFonts w:hAnsi="ＭＳ ゴシック"/>
          <w:snapToGrid w:val="0"/>
          <w:spacing w:val="2"/>
        </w:rPr>
        <w:t>160</w:t>
      </w:r>
      <w:r>
        <w:rPr>
          <w:rFonts w:hAnsi="ＭＳ ゴシック" w:hint="eastAsia"/>
          <w:snapToGrid w:val="0"/>
          <w:spacing w:val="2"/>
        </w:rPr>
        <w:t>円（</w:t>
      </w:r>
      <w:bookmarkStart w:id="0" w:name="_Hlk131524599"/>
      <w:r>
        <w:rPr>
          <w:rFonts w:hAnsi="ＭＳ ゴシック" w:hint="eastAsia"/>
          <w:snapToGrid w:val="0"/>
          <w:spacing w:val="2"/>
        </w:rPr>
        <w:t>うち消費税額及び地方消費税額</w:t>
      </w:r>
      <w:r w:rsidR="009D1DA0">
        <w:rPr>
          <w:rFonts w:hAnsi="ＭＳ ゴシック" w:hint="eastAsia"/>
          <w:snapToGrid w:val="0"/>
          <w:spacing w:val="2"/>
        </w:rPr>
        <w:t xml:space="preserve">　   </w:t>
      </w:r>
      <w:r>
        <w:rPr>
          <w:rFonts w:hAnsi="ＭＳ ゴシック" w:hint="eastAsia"/>
          <w:snapToGrid w:val="0"/>
          <w:spacing w:val="2"/>
        </w:rPr>
        <w:t>1</w:t>
      </w:r>
      <w:r w:rsidR="00326EB7">
        <w:rPr>
          <w:rFonts w:hAnsi="ＭＳ ゴシック" w:hint="eastAsia"/>
          <w:snapToGrid w:val="0"/>
          <w:spacing w:val="2"/>
        </w:rPr>
        <w:t>,</w:t>
      </w:r>
      <w:r>
        <w:rPr>
          <w:rFonts w:hAnsi="ＭＳ ゴシック"/>
          <w:snapToGrid w:val="0"/>
          <w:spacing w:val="2"/>
        </w:rPr>
        <w:t>560</w:t>
      </w:r>
      <w:r>
        <w:rPr>
          <w:rFonts w:hAnsi="ＭＳ ゴシック" w:hint="eastAsia"/>
          <w:snapToGrid w:val="0"/>
          <w:spacing w:val="2"/>
        </w:rPr>
        <w:t>円</w:t>
      </w:r>
      <w:r w:rsidR="00AA0F2C">
        <w:rPr>
          <w:rFonts w:hAnsi="ＭＳ ゴシック" w:hint="eastAsia"/>
          <w:snapToGrid w:val="0"/>
          <w:spacing w:val="2"/>
        </w:rPr>
        <w:t>、</w:t>
      </w:r>
      <w:r>
        <w:rPr>
          <w:rFonts w:hAnsi="ＭＳ ゴシック" w:hint="eastAsia"/>
          <w:snapToGrid w:val="0"/>
          <w:spacing w:val="2"/>
        </w:rPr>
        <w:t>内訳は別紙の通り</w:t>
      </w:r>
      <w:bookmarkEnd w:id="0"/>
      <w:r>
        <w:rPr>
          <w:rFonts w:hAnsi="ＭＳ ゴシック" w:hint="eastAsia"/>
          <w:snapToGrid w:val="0"/>
          <w:spacing w:val="2"/>
        </w:rPr>
        <w:t>）</w:t>
      </w:r>
    </w:p>
    <w:p w14:paraId="1D20B803" w14:textId="0D002C8E" w:rsidR="002E7F4A" w:rsidRDefault="0004288F" w:rsidP="002E7F4A">
      <w:pPr>
        <w:spacing w:line="340" w:lineRule="exact"/>
        <w:ind w:leftChars="150" w:left="634" w:hangingChars="150" w:hanging="320"/>
        <w:rPr>
          <w:rFonts w:hAnsi="ＭＳ ゴシック"/>
          <w:snapToGrid w:val="0"/>
          <w:spacing w:val="2"/>
        </w:rPr>
      </w:pPr>
      <w:r>
        <w:rPr>
          <w:rFonts w:hAnsi="ＭＳ ゴシック" w:hint="eastAsia"/>
          <w:snapToGrid w:val="0"/>
          <w:spacing w:val="2"/>
        </w:rPr>
        <w:t>④</w:t>
      </w:r>
      <w:r w:rsidR="002E7F4A">
        <w:rPr>
          <w:rFonts w:hAnsi="ＭＳ ゴシック" w:hint="eastAsia"/>
          <w:snapToGrid w:val="0"/>
          <w:spacing w:val="2"/>
        </w:rPr>
        <w:t>研究費のうち、症例単位で算定する経費①(1症例あたりの単価)</w:t>
      </w:r>
    </w:p>
    <w:p w14:paraId="0B400FBA" w14:textId="665226E8" w:rsidR="002E7F4A" w:rsidRDefault="002E7F4A" w:rsidP="002E7F4A">
      <w:pPr>
        <w:spacing w:line="340" w:lineRule="exact"/>
        <w:ind w:leftChars="200" w:left="633" w:hangingChars="100" w:hanging="214"/>
        <w:rPr>
          <w:rFonts w:hAnsi="ＭＳ ゴシック"/>
          <w:snapToGrid w:val="0"/>
          <w:spacing w:val="2"/>
        </w:rPr>
      </w:pPr>
      <w:r>
        <w:rPr>
          <w:rFonts w:hAnsi="ＭＳ ゴシック" w:hint="eastAsia"/>
          <w:snapToGrid w:val="0"/>
          <w:spacing w:val="2"/>
        </w:rPr>
        <w:t>金　　　　　　　円（うち消費税額及び地方消費税額　　　　　円</w:t>
      </w:r>
      <w:r w:rsidR="00AA0F2C">
        <w:rPr>
          <w:rFonts w:hAnsi="ＭＳ ゴシック" w:hint="eastAsia"/>
          <w:snapToGrid w:val="0"/>
          <w:spacing w:val="2"/>
        </w:rPr>
        <w:t>、</w:t>
      </w:r>
      <w:r>
        <w:rPr>
          <w:rFonts w:hAnsi="ＭＳ ゴシック" w:hint="eastAsia"/>
          <w:snapToGrid w:val="0"/>
          <w:spacing w:val="2"/>
        </w:rPr>
        <w:t>内訳は別紙の通り）</w:t>
      </w:r>
    </w:p>
    <w:p w14:paraId="33A814BC" w14:textId="77777777" w:rsidR="002E7F4A" w:rsidRDefault="002E7F4A" w:rsidP="002E7F4A">
      <w:pPr>
        <w:spacing w:line="340" w:lineRule="exact"/>
        <w:ind w:leftChars="100" w:left="637" w:hangingChars="200" w:hanging="427"/>
        <w:rPr>
          <w:rFonts w:hAnsi="ＭＳ ゴシック"/>
          <w:snapToGrid w:val="0"/>
          <w:spacing w:val="2"/>
        </w:rPr>
      </w:pPr>
      <w:r>
        <w:rPr>
          <w:rFonts w:hAnsi="ＭＳ ゴシック" w:hint="eastAsia"/>
          <w:snapToGrid w:val="0"/>
          <w:spacing w:val="2"/>
        </w:rPr>
        <w:t>※但し、被験者毎の治験実施期間(治験薬投与期間)の実績に応じて下記のとおり分割して請求</w:t>
      </w:r>
    </w:p>
    <w:p w14:paraId="523032AF" w14:textId="77777777" w:rsidR="002E7F4A" w:rsidRDefault="002E7F4A" w:rsidP="002E7F4A">
      <w:pPr>
        <w:spacing w:line="340" w:lineRule="exact"/>
        <w:ind w:leftChars="100" w:left="637" w:hangingChars="200" w:hanging="427"/>
        <w:rPr>
          <w:rFonts w:hAnsi="ＭＳ ゴシック"/>
          <w:snapToGrid w:val="0"/>
          <w:spacing w:val="2"/>
        </w:rPr>
      </w:pPr>
      <w:r>
        <w:rPr>
          <w:rFonts w:hAnsi="ＭＳ ゴシック" w:hint="eastAsia"/>
          <w:snapToGrid w:val="0"/>
          <w:spacing w:val="2"/>
        </w:rPr>
        <w:t>する。</w:t>
      </w:r>
    </w:p>
    <w:p w14:paraId="1E153ADE" w14:textId="77777777" w:rsidR="002E7F4A" w:rsidRDefault="002E7F4A" w:rsidP="002E7F4A">
      <w:pPr>
        <w:spacing w:line="340" w:lineRule="exact"/>
        <w:ind w:leftChars="100" w:left="637" w:hangingChars="200" w:hanging="427"/>
        <w:rPr>
          <w:rFonts w:hAnsi="ＭＳ ゴシック"/>
          <w:snapToGrid w:val="0"/>
          <w:spacing w:val="2"/>
        </w:rPr>
      </w:pPr>
      <w:commentRangeStart w:id="1"/>
      <w:r>
        <w:rPr>
          <w:rFonts w:hAnsi="ＭＳ ゴシック" w:hint="eastAsia"/>
          <w:snapToGrid w:val="0"/>
          <w:spacing w:val="2"/>
        </w:rPr>
        <w:t>※（A）Ⅰ期分(●以内まで実施の場合)</w:t>
      </w:r>
    </w:p>
    <w:p w14:paraId="2F802194" w14:textId="3D4F566F" w:rsidR="002E7F4A" w:rsidRDefault="002E7F4A" w:rsidP="002E7F4A">
      <w:pPr>
        <w:spacing w:line="340" w:lineRule="exact"/>
        <w:ind w:leftChars="200" w:left="633" w:hangingChars="100" w:hanging="214"/>
        <w:rPr>
          <w:rFonts w:hAnsi="ＭＳ ゴシック"/>
          <w:snapToGrid w:val="0"/>
          <w:spacing w:val="2"/>
        </w:rPr>
      </w:pPr>
      <w:r>
        <w:rPr>
          <w:rFonts w:hAnsi="ＭＳ ゴシック" w:hint="eastAsia"/>
          <w:snapToGrid w:val="0"/>
          <w:spacing w:val="2"/>
        </w:rPr>
        <w:t>金　　　　　　　円（うち消費税額及び地方消費税額　　　　　円）</w:t>
      </w:r>
    </w:p>
    <w:p w14:paraId="6194F6D1" w14:textId="77777777" w:rsidR="002E7F4A" w:rsidRDefault="002E7F4A" w:rsidP="002E7F4A">
      <w:pPr>
        <w:spacing w:line="340" w:lineRule="exact"/>
        <w:ind w:leftChars="300" w:left="629"/>
        <w:rPr>
          <w:rFonts w:hAnsi="ＭＳ ゴシック"/>
          <w:snapToGrid w:val="0"/>
          <w:spacing w:val="2"/>
        </w:rPr>
      </w:pPr>
      <w:r>
        <w:rPr>
          <w:rFonts w:hAnsi="ＭＳ ゴシック" w:hint="eastAsia"/>
          <w:snapToGrid w:val="0"/>
          <w:spacing w:val="2"/>
        </w:rPr>
        <w:t>(B) Ⅱ期分(●超●以内まで実施の場合)</w:t>
      </w:r>
    </w:p>
    <w:p w14:paraId="2ACD97C7" w14:textId="0E018BBB" w:rsidR="002E7F4A" w:rsidRDefault="002E7F4A" w:rsidP="002E7F4A">
      <w:pPr>
        <w:spacing w:line="340" w:lineRule="exact"/>
        <w:ind w:leftChars="200" w:left="633" w:hangingChars="100" w:hanging="214"/>
        <w:rPr>
          <w:rFonts w:hAnsi="ＭＳ ゴシック"/>
          <w:snapToGrid w:val="0"/>
          <w:spacing w:val="2"/>
        </w:rPr>
      </w:pPr>
      <w:r>
        <w:rPr>
          <w:rFonts w:hAnsi="ＭＳ ゴシック" w:hint="eastAsia"/>
          <w:snapToGrid w:val="0"/>
          <w:spacing w:val="2"/>
        </w:rPr>
        <w:t>金　　　　　　　円（うち消費税額及び地方消費税額　　　　　円）</w:t>
      </w:r>
    </w:p>
    <w:p w14:paraId="2C447DB1" w14:textId="77777777" w:rsidR="002E7F4A" w:rsidRDefault="002E7F4A" w:rsidP="002E7F4A">
      <w:pPr>
        <w:spacing w:line="340" w:lineRule="exact"/>
        <w:ind w:leftChars="300" w:left="629"/>
        <w:rPr>
          <w:rFonts w:hAnsi="ＭＳ ゴシック"/>
          <w:snapToGrid w:val="0"/>
          <w:spacing w:val="2"/>
        </w:rPr>
      </w:pPr>
      <w:r>
        <w:rPr>
          <w:rFonts w:hAnsi="ＭＳ ゴシック" w:hint="eastAsia"/>
          <w:snapToGrid w:val="0"/>
          <w:spacing w:val="2"/>
        </w:rPr>
        <w:t>(C) Ⅲ期分(●</w:t>
      </w:r>
      <w:r w:rsidR="00D2680D">
        <w:rPr>
          <w:rFonts w:hAnsi="ＭＳ ゴシック" w:hint="eastAsia"/>
          <w:snapToGrid w:val="0"/>
          <w:spacing w:val="2"/>
        </w:rPr>
        <w:t>超</w:t>
      </w:r>
      <w:r>
        <w:rPr>
          <w:rFonts w:hAnsi="ＭＳ ゴシック" w:hint="eastAsia"/>
          <w:snapToGrid w:val="0"/>
          <w:spacing w:val="2"/>
        </w:rPr>
        <w:t>●以内まで実施の場合)</w:t>
      </w:r>
    </w:p>
    <w:p w14:paraId="5A96C551" w14:textId="5E819044" w:rsidR="002E7F4A" w:rsidRDefault="002E7F4A" w:rsidP="002E7F4A">
      <w:pPr>
        <w:spacing w:line="340" w:lineRule="exact"/>
        <w:ind w:leftChars="200" w:left="633" w:hangingChars="100" w:hanging="214"/>
        <w:rPr>
          <w:rFonts w:hAnsi="ＭＳ ゴシック"/>
          <w:snapToGrid w:val="0"/>
          <w:spacing w:val="2"/>
        </w:rPr>
      </w:pPr>
      <w:r>
        <w:rPr>
          <w:rFonts w:hAnsi="ＭＳ ゴシック" w:hint="eastAsia"/>
          <w:snapToGrid w:val="0"/>
          <w:spacing w:val="2"/>
        </w:rPr>
        <w:t>金　　　　　　　円（うち消費税額及び地方消費税額　　　　　円）</w:t>
      </w:r>
      <w:commentRangeEnd w:id="1"/>
      <w:r w:rsidR="00D2680D">
        <w:rPr>
          <w:rStyle w:val="a8"/>
        </w:rPr>
        <w:commentReference w:id="1"/>
      </w:r>
    </w:p>
    <w:p w14:paraId="651CA258" w14:textId="77777777" w:rsidR="00D2680D" w:rsidRDefault="00D2680D" w:rsidP="00D2680D">
      <w:pPr>
        <w:spacing w:line="340" w:lineRule="exact"/>
        <w:ind w:leftChars="300" w:left="629"/>
        <w:rPr>
          <w:rFonts w:hAnsi="ＭＳ ゴシック"/>
          <w:snapToGrid w:val="0"/>
          <w:spacing w:val="2"/>
        </w:rPr>
      </w:pPr>
      <w:commentRangeStart w:id="2"/>
      <w:r>
        <w:rPr>
          <w:rFonts w:hAnsi="ＭＳ ゴシック" w:hint="eastAsia"/>
          <w:snapToGrid w:val="0"/>
          <w:spacing w:val="2"/>
        </w:rPr>
        <w:t>(D) Ⅳ期分(●超●以内まで実施の場合)</w:t>
      </w:r>
    </w:p>
    <w:p w14:paraId="4F465271" w14:textId="63A5A5BC" w:rsidR="004712BB" w:rsidRDefault="00D2680D" w:rsidP="004712BB">
      <w:pPr>
        <w:spacing w:line="340" w:lineRule="exact"/>
        <w:ind w:leftChars="200" w:left="633" w:hangingChars="100" w:hanging="214"/>
        <w:rPr>
          <w:rFonts w:hAnsi="ＭＳ ゴシック"/>
          <w:snapToGrid w:val="0"/>
          <w:spacing w:val="2"/>
        </w:rPr>
      </w:pPr>
      <w:r>
        <w:rPr>
          <w:rFonts w:hAnsi="ＭＳ ゴシック" w:hint="eastAsia"/>
          <w:snapToGrid w:val="0"/>
          <w:spacing w:val="2"/>
        </w:rPr>
        <w:t>金　　　　　　　円（うち消費税額及び地方消費税額　 　　　 円）</w:t>
      </w:r>
      <w:commentRangeEnd w:id="2"/>
      <w:r>
        <w:rPr>
          <w:rStyle w:val="a8"/>
        </w:rPr>
        <w:commentReference w:id="2"/>
      </w:r>
    </w:p>
    <w:p w14:paraId="25EBC4D6" w14:textId="5DA76B83" w:rsidR="004712BB" w:rsidRPr="004712BB" w:rsidRDefault="004712BB" w:rsidP="004712BB">
      <w:pPr>
        <w:spacing w:line="340" w:lineRule="exact"/>
        <w:ind w:leftChars="250" w:left="631" w:hangingChars="50" w:hanging="107"/>
        <w:rPr>
          <w:rFonts w:hAnsi="ＭＳ ゴシック"/>
          <w:snapToGrid w:val="0"/>
          <w:color w:val="4F81BD" w:themeColor="accent1"/>
          <w:spacing w:val="2"/>
        </w:rPr>
      </w:pPr>
      <w:commentRangeStart w:id="3"/>
      <w:r w:rsidRPr="004712BB">
        <w:rPr>
          <w:rFonts w:hAnsi="ＭＳ ゴシック" w:hint="eastAsia"/>
          <w:snapToGrid w:val="0"/>
          <w:color w:val="4F81BD" w:themeColor="accent1"/>
          <w:spacing w:val="2"/>
        </w:rPr>
        <w:t>（D）Ⅳ期以降分(Ⅲ期終了後超過投与期間●毎)</w:t>
      </w:r>
    </w:p>
    <w:p w14:paraId="60EAFCBD" w14:textId="2A96FF28" w:rsidR="004712BB" w:rsidRPr="004712BB" w:rsidRDefault="004712BB" w:rsidP="004712BB">
      <w:pPr>
        <w:spacing w:line="340" w:lineRule="exact"/>
        <w:ind w:leftChars="200" w:left="633" w:hangingChars="100" w:hanging="214"/>
        <w:rPr>
          <w:rFonts w:hAnsi="ＭＳ ゴシック"/>
          <w:snapToGrid w:val="0"/>
          <w:color w:val="4F81BD" w:themeColor="accent1"/>
          <w:spacing w:val="2"/>
        </w:rPr>
      </w:pPr>
      <w:r w:rsidRPr="004712BB">
        <w:rPr>
          <w:rFonts w:hAnsi="ＭＳ ゴシック" w:hint="eastAsia"/>
          <w:snapToGrid w:val="0"/>
          <w:color w:val="4F81BD" w:themeColor="accent1"/>
          <w:spacing w:val="2"/>
        </w:rPr>
        <w:t>金　　  　　　　円（うち消費税額及び地方消費税額　　　　　円）</w:t>
      </w:r>
    </w:p>
    <w:p w14:paraId="04D11946" w14:textId="3E58B262" w:rsidR="002E7F4A" w:rsidRPr="004712BB" w:rsidRDefault="004712BB" w:rsidP="004712BB">
      <w:pPr>
        <w:spacing w:line="340" w:lineRule="exact"/>
        <w:ind w:leftChars="200" w:left="629" w:hangingChars="100" w:hanging="210"/>
        <w:rPr>
          <w:rFonts w:hAnsi="ＭＳ ゴシック"/>
          <w:snapToGrid w:val="0"/>
          <w:color w:val="4F81BD" w:themeColor="accent1"/>
          <w:spacing w:val="2"/>
        </w:rPr>
      </w:pPr>
      <w:r w:rsidRPr="004712BB">
        <w:rPr>
          <w:rFonts w:ascii="ＭＳ 明朝" w:hAnsi="ＭＳ 明朝" w:hint="eastAsia"/>
          <w:color w:val="4F81BD" w:themeColor="accent1"/>
        </w:rPr>
        <w:t>ただし、超過投与</w:t>
      </w:r>
      <w:r w:rsidRPr="004712BB">
        <w:rPr>
          <w:rFonts w:hAnsi="ＭＳ ゴシック" w:hint="eastAsia"/>
          <w:color w:val="4F81BD" w:themeColor="accent1"/>
        </w:rPr>
        <w:t>●</w:t>
      </w:r>
      <w:r w:rsidRPr="004712BB">
        <w:rPr>
          <w:rFonts w:ascii="ＭＳ 明朝" w:hAnsi="ＭＳ 明朝" w:hint="eastAsia"/>
          <w:color w:val="4F81BD" w:themeColor="accent1"/>
        </w:rPr>
        <w:t>毎の算定は最大</w:t>
      </w:r>
      <w:r w:rsidRPr="004712BB">
        <w:rPr>
          <w:rFonts w:hAnsi="ＭＳ ゴシック" w:hint="eastAsia"/>
          <w:color w:val="4F81BD" w:themeColor="accent1"/>
        </w:rPr>
        <w:t>●</w:t>
      </w:r>
      <w:r w:rsidRPr="004712BB">
        <w:rPr>
          <w:rFonts w:ascii="ＭＳ 明朝" w:hAnsi="ＭＳ 明朝" w:hint="eastAsia"/>
          <w:color w:val="4F81BD" w:themeColor="accent1"/>
        </w:rPr>
        <w:t>回までとする。</w:t>
      </w:r>
      <w:commentRangeEnd w:id="3"/>
      <w:r>
        <w:rPr>
          <w:rStyle w:val="a8"/>
        </w:rPr>
        <w:commentReference w:id="3"/>
      </w:r>
    </w:p>
    <w:p w14:paraId="64C3471A" w14:textId="2950E91E" w:rsidR="002E7F4A" w:rsidRDefault="0004288F" w:rsidP="002E7F4A">
      <w:pPr>
        <w:spacing w:line="340" w:lineRule="exact"/>
        <w:ind w:leftChars="100" w:left="637" w:hangingChars="200" w:hanging="427"/>
        <w:rPr>
          <w:rFonts w:hAnsi="ＭＳ ゴシック"/>
          <w:snapToGrid w:val="0"/>
          <w:spacing w:val="2"/>
        </w:rPr>
      </w:pPr>
      <w:r>
        <w:rPr>
          <w:rFonts w:hAnsi="ＭＳ ゴシック" w:hint="eastAsia"/>
          <w:snapToGrid w:val="0"/>
          <w:spacing w:val="2"/>
        </w:rPr>
        <w:t>⑤</w:t>
      </w:r>
      <w:r w:rsidR="002E7F4A">
        <w:rPr>
          <w:rFonts w:hAnsi="ＭＳ ゴシック" w:hint="eastAsia"/>
          <w:snapToGrid w:val="0"/>
          <w:spacing w:val="2"/>
        </w:rPr>
        <w:t>研究費のうち、症例単位で算定する経費②(被験者1来院あたりの負担軽減費等の経費)</w:t>
      </w:r>
    </w:p>
    <w:p w14:paraId="328BA4E3" w14:textId="3D95133D" w:rsidR="002E7F4A" w:rsidRDefault="002E7F4A" w:rsidP="002E7F4A">
      <w:pPr>
        <w:spacing w:line="340" w:lineRule="exact"/>
        <w:ind w:firstLineChars="200" w:firstLine="427"/>
        <w:rPr>
          <w:rFonts w:hAnsi="ＭＳ ゴシック"/>
          <w:snapToGrid w:val="0"/>
          <w:spacing w:val="2"/>
        </w:rPr>
      </w:pPr>
      <w:r>
        <w:rPr>
          <w:rFonts w:hAnsi="ＭＳ ゴシック" w:hint="eastAsia"/>
          <w:snapToGrid w:val="0"/>
          <w:spacing w:val="2"/>
        </w:rPr>
        <w:t xml:space="preserve">金 </w:t>
      </w:r>
      <w:r>
        <w:rPr>
          <w:rFonts w:hAnsi="ＭＳ ゴシック"/>
          <w:snapToGrid w:val="0"/>
          <w:spacing w:val="2"/>
        </w:rPr>
        <w:t xml:space="preserve"> </w:t>
      </w:r>
      <w:r w:rsidR="00D9171B">
        <w:rPr>
          <w:rFonts w:hAnsi="ＭＳ ゴシック"/>
          <w:snapToGrid w:val="0"/>
          <w:spacing w:val="2"/>
        </w:rPr>
        <w:t xml:space="preserve">   </w:t>
      </w:r>
      <w:r w:rsidR="00326EB7">
        <w:rPr>
          <w:rFonts w:hAnsi="ＭＳ ゴシック" w:hint="eastAsia"/>
          <w:snapToGrid w:val="0"/>
          <w:spacing w:val="2"/>
        </w:rPr>
        <w:t xml:space="preserve">　 </w:t>
      </w:r>
      <w:r>
        <w:rPr>
          <w:rFonts w:hAnsi="ＭＳ ゴシック" w:hint="eastAsia"/>
          <w:snapToGrid w:val="0"/>
          <w:spacing w:val="2"/>
        </w:rPr>
        <w:t>1</w:t>
      </w:r>
      <w:r w:rsidR="0004288F">
        <w:rPr>
          <w:rFonts w:hAnsi="ＭＳ ゴシック" w:hint="eastAsia"/>
          <w:snapToGrid w:val="0"/>
          <w:spacing w:val="2"/>
        </w:rPr>
        <w:t>2</w:t>
      </w:r>
      <w:r w:rsidR="00326EB7" w:rsidRPr="00326EB7">
        <w:rPr>
          <w:rFonts w:hAnsi="ＭＳ ゴシック" w:hint="eastAsia"/>
          <w:snapToGrid w:val="0"/>
          <w:spacing w:val="2"/>
        </w:rPr>
        <w:t>,</w:t>
      </w:r>
      <w:r w:rsidR="0004288F">
        <w:rPr>
          <w:rFonts w:hAnsi="ＭＳ ゴシック" w:hint="eastAsia"/>
          <w:snapToGrid w:val="0"/>
          <w:spacing w:val="2"/>
        </w:rPr>
        <w:t>012</w:t>
      </w:r>
      <w:r>
        <w:rPr>
          <w:rFonts w:hAnsi="ＭＳ ゴシック" w:hint="eastAsia"/>
          <w:snapToGrid w:val="0"/>
          <w:spacing w:val="2"/>
        </w:rPr>
        <w:t xml:space="preserve">円（うち消費税額及び地方消費税額　  </w:t>
      </w:r>
      <w:r w:rsidR="00D9171B">
        <w:rPr>
          <w:rFonts w:hAnsi="ＭＳ ゴシック" w:hint="eastAsia"/>
          <w:snapToGrid w:val="0"/>
          <w:spacing w:val="2"/>
        </w:rPr>
        <w:t>1</w:t>
      </w:r>
      <w:r w:rsidR="00326EB7" w:rsidRPr="00326EB7">
        <w:rPr>
          <w:rFonts w:hAnsi="ＭＳ ゴシック" w:hint="eastAsia"/>
          <w:snapToGrid w:val="0"/>
          <w:spacing w:val="2"/>
        </w:rPr>
        <w:t>,</w:t>
      </w:r>
      <w:r w:rsidR="00D9171B">
        <w:rPr>
          <w:rFonts w:hAnsi="ＭＳ ゴシック" w:hint="eastAsia"/>
          <w:snapToGrid w:val="0"/>
          <w:spacing w:val="2"/>
        </w:rPr>
        <w:t>0</w:t>
      </w:r>
      <w:r>
        <w:rPr>
          <w:rFonts w:hAnsi="ＭＳ ゴシック" w:hint="eastAsia"/>
          <w:snapToGrid w:val="0"/>
          <w:spacing w:val="2"/>
        </w:rPr>
        <w:t>92円</w:t>
      </w:r>
      <w:r w:rsidR="00AA0F2C">
        <w:rPr>
          <w:rFonts w:hAnsi="ＭＳ ゴシック" w:hint="eastAsia"/>
          <w:snapToGrid w:val="0"/>
          <w:spacing w:val="2"/>
        </w:rPr>
        <w:t>、</w:t>
      </w:r>
      <w:r>
        <w:rPr>
          <w:rFonts w:hAnsi="ＭＳ ゴシック" w:hint="eastAsia"/>
          <w:snapToGrid w:val="0"/>
          <w:spacing w:val="2"/>
        </w:rPr>
        <w:t>内訳は別紙の通り）</w:t>
      </w:r>
    </w:p>
    <w:p w14:paraId="32415648" w14:textId="305456B6" w:rsidR="00BC581C" w:rsidRDefault="002E7F4A" w:rsidP="002E7F4A">
      <w:pPr>
        <w:spacing w:line="340" w:lineRule="exact"/>
        <w:ind w:leftChars="100" w:left="637" w:hangingChars="200" w:hanging="427"/>
        <w:rPr>
          <w:rFonts w:hAnsi="ＭＳ ゴシック"/>
          <w:snapToGrid w:val="0"/>
          <w:spacing w:val="2"/>
        </w:rPr>
      </w:pPr>
      <w:r>
        <w:rPr>
          <w:rFonts w:hAnsi="ＭＳ ゴシック" w:hint="eastAsia"/>
          <w:snapToGrid w:val="0"/>
          <w:spacing w:val="2"/>
        </w:rPr>
        <w:t>(2)本治験に係る診療に要する経費のうち</w:t>
      </w:r>
      <w:r w:rsidR="00AA0F2C">
        <w:rPr>
          <w:rFonts w:hAnsi="ＭＳ ゴシック" w:hint="eastAsia"/>
          <w:snapToGrid w:val="0"/>
          <w:spacing w:val="2"/>
        </w:rPr>
        <w:t>、</w:t>
      </w:r>
      <w:r>
        <w:rPr>
          <w:rFonts w:hAnsi="ＭＳ ゴシック" w:hint="eastAsia"/>
          <w:snapToGrid w:val="0"/>
          <w:spacing w:val="2"/>
        </w:rPr>
        <w:t>保険外併用療養費の支給対象外の経費 (消費税を含</w:t>
      </w:r>
    </w:p>
    <w:p w14:paraId="0F97DC61" w14:textId="77777777" w:rsidR="002E7F4A" w:rsidRDefault="002E7F4A" w:rsidP="002E7F4A">
      <w:pPr>
        <w:spacing w:line="340" w:lineRule="exact"/>
        <w:ind w:leftChars="100" w:left="637" w:hangingChars="200" w:hanging="427"/>
        <w:rPr>
          <w:rFonts w:hAnsi="ＭＳ ゴシック"/>
          <w:snapToGrid w:val="0"/>
          <w:spacing w:val="2"/>
        </w:rPr>
      </w:pPr>
      <w:r>
        <w:rPr>
          <w:rFonts w:hAnsi="ＭＳ ゴシック" w:hint="eastAsia"/>
          <w:snapToGrid w:val="0"/>
          <w:spacing w:val="2"/>
        </w:rPr>
        <w:t>む。以下「支給対象外経費」という。)。</w:t>
      </w:r>
    </w:p>
    <w:p w14:paraId="4FEE2F02" w14:textId="77777777" w:rsidR="002E7F4A" w:rsidRDefault="002E7F4A" w:rsidP="002E7F4A">
      <w:pPr>
        <w:spacing w:line="340" w:lineRule="exact"/>
        <w:ind w:left="210" w:hanging="210"/>
        <w:rPr>
          <w:rFonts w:hAnsi="ＭＳ ゴシック"/>
          <w:snapToGrid w:val="0"/>
          <w:spacing w:val="2"/>
        </w:rPr>
      </w:pPr>
      <w:r>
        <w:rPr>
          <w:rFonts w:hAnsi="ＭＳ ゴシック" w:hint="eastAsia"/>
          <w:snapToGrid w:val="0"/>
          <w:spacing w:val="2"/>
        </w:rPr>
        <w:t>2　前項第1号に定める経費の算定基準及び請求方法については「北海道大学病院治験経費算定要領」に従うものとする。</w:t>
      </w:r>
    </w:p>
    <w:p w14:paraId="7F8E3B49" w14:textId="34B48A5D" w:rsidR="002E7F4A" w:rsidRDefault="002E7F4A" w:rsidP="002E7F4A">
      <w:pPr>
        <w:spacing w:line="340" w:lineRule="exact"/>
        <w:ind w:left="210" w:hanging="210"/>
        <w:rPr>
          <w:rFonts w:hAnsi="ＭＳ ゴシック"/>
          <w:snapToGrid w:val="0"/>
          <w:spacing w:val="2"/>
        </w:rPr>
      </w:pPr>
      <w:r>
        <w:rPr>
          <w:rFonts w:hAnsi="ＭＳ ゴシック" w:hint="eastAsia"/>
          <w:snapToGrid w:val="0"/>
          <w:spacing w:val="2"/>
        </w:rPr>
        <w:t>3　研究費及び支給対象外経費に係る消費税は</w:t>
      </w:r>
      <w:r w:rsidR="00AA0F2C">
        <w:rPr>
          <w:rFonts w:hAnsi="ＭＳ ゴシック" w:hint="eastAsia"/>
          <w:snapToGrid w:val="0"/>
          <w:spacing w:val="2"/>
        </w:rPr>
        <w:t>、</w:t>
      </w:r>
      <w:r>
        <w:rPr>
          <w:rFonts w:hAnsi="ＭＳ ゴシック" w:hint="eastAsia"/>
          <w:snapToGrid w:val="0"/>
          <w:spacing w:val="2"/>
        </w:rPr>
        <w:t>消費税法第28条第1項及び第29条並びに地方税法第72条の82及び同法第72条の83の規定に基づき</w:t>
      </w:r>
      <w:r w:rsidR="00AA0F2C">
        <w:rPr>
          <w:rFonts w:hAnsi="ＭＳ ゴシック" w:hint="eastAsia"/>
          <w:snapToGrid w:val="0"/>
          <w:spacing w:val="2"/>
        </w:rPr>
        <w:t>、</w:t>
      </w:r>
      <w:r>
        <w:rPr>
          <w:rFonts w:hAnsi="ＭＳ ゴシック" w:hint="eastAsia"/>
          <w:snapToGrid w:val="0"/>
          <w:spacing w:val="2"/>
        </w:rPr>
        <w:t>これら費用に110分の10を乗じて得た額とする。ただし、</w:t>
      </w:r>
      <w:r>
        <w:rPr>
          <w:rFonts w:hint="eastAsia"/>
          <w:spacing w:val="2"/>
        </w:rPr>
        <w:t>本契約期間の中途において消費税率が改正されたときは、その時から消費税額は改正税率によるものとする。</w:t>
      </w:r>
    </w:p>
    <w:p w14:paraId="0E855E60" w14:textId="0D7DE024" w:rsidR="002E7F4A" w:rsidRDefault="002E7F4A" w:rsidP="002E7F4A">
      <w:pPr>
        <w:spacing w:line="340" w:lineRule="exact"/>
        <w:ind w:left="220" w:right="8" w:hanging="220"/>
        <w:rPr>
          <w:rFonts w:hAnsi="ＭＳ ゴシック"/>
          <w:spacing w:val="2"/>
        </w:rPr>
      </w:pPr>
      <w:r>
        <w:rPr>
          <w:rFonts w:hAnsi="ＭＳ ゴシック" w:hint="eastAsia"/>
          <w:snapToGrid w:val="0"/>
          <w:spacing w:val="2"/>
        </w:rPr>
        <w:t xml:space="preserve">4　</w:t>
      </w:r>
      <w:r>
        <w:rPr>
          <w:rFonts w:hAnsi="ＭＳ ゴシック" w:hint="eastAsia"/>
          <w:spacing w:val="2"/>
        </w:rPr>
        <w:t>乙は</w:t>
      </w:r>
      <w:r w:rsidR="00AA0F2C">
        <w:rPr>
          <w:rFonts w:hAnsi="ＭＳ ゴシック" w:hint="eastAsia"/>
          <w:spacing w:val="2"/>
        </w:rPr>
        <w:t>、</w:t>
      </w:r>
      <w:r>
        <w:rPr>
          <w:rFonts w:hAnsi="ＭＳ ゴシック" w:hint="eastAsia"/>
          <w:spacing w:val="2"/>
        </w:rPr>
        <w:t>第1項に定める研究費及び支給対象外経費を次の各号に定める方法により甲に支払うものとする。</w:t>
      </w:r>
    </w:p>
    <w:p w14:paraId="2D825048" w14:textId="44D32445" w:rsidR="002E7F4A" w:rsidRDefault="002E7F4A" w:rsidP="002E7F4A">
      <w:pPr>
        <w:ind w:left="230" w:hangingChars="110" w:hanging="230"/>
        <w:rPr>
          <w:spacing w:val="2"/>
        </w:rPr>
      </w:pPr>
      <w:r>
        <w:rPr>
          <w:rFonts w:hint="eastAsia"/>
          <w:noProof/>
        </w:rPr>
        <mc:AlternateContent>
          <mc:Choice Requires="wps">
            <w:drawing>
              <wp:anchor distT="0" distB="0" distL="114300" distR="114300" simplePos="0" relativeHeight="251659264" behindDoc="0" locked="0" layoutInCell="1" allowOverlap="1" wp14:anchorId="0DDB2FE7" wp14:editId="2CC95DBA">
                <wp:simplePos x="0" y="0"/>
                <wp:positionH relativeFrom="column">
                  <wp:posOffset>5200650</wp:posOffset>
                </wp:positionH>
                <wp:positionV relativeFrom="paragraph">
                  <wp:posOffset>534670</wp:posOffset>
                </wp:positionV>
                <wp:extent cx="0"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1CD49"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42.1pt" to="409.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"/>
            </w:pict>
          </mc:Fallback>
        </mc:AlternateContent>
      </w:r>
      <w:r>
        <w:rPr>
          <w:rFonts w:hint="eastAsia"/>
          <w:spacing w:val="2"/>
        </w:rPr>
        <w:t>（1）第1項第1号の①及び②に定める研究費については</w:t>
      </w:r>
      <w:r w:rsidR="00AA0F2C">
        <w:rPr>
          <w:rFonts w:hint="eastAsia"/>
          <w:spacing w:val="2"/>
        </w:rPr>
        <w:t>、</w:t>
      </w:r>
      <w:r>
        <w:rPr>
          <w:rFonts w:hint="eastAsia"/>
          <w:spacing w:val="2"/>
        </w:rPr>
        <w:t>甲の発行する請求書により当該請求書に定める支払期限までに納付しなければならない。</w:t>
      </w:r>
    </w:p>
    <w:p w14:paraId="22F3A88F" w14:textId="5A3E4D17" w:rsidR="005C6E31" w:rsidRDefault="005C6E31" w:rsidP="002E7F4A">
      <w:pPr>
        <w:ind w:left="235" w:hangingChars="110" w:hanging="235"/>
        <w:rPr>
          <w:spacing w:val="2"/>
        </w:rPr>
      </w:pPr>
      <w:r>
        <w:rPr>
          <w:rFonts w:hint="eastAsia"/>
          <w:spacing w:val="2"/>
        </w:rPr>
        <w:t>（</w:t>
      </w:r>
      <w:r>
        <w:rPr>
          <w:spacing w:val="2"/>
        </w:rPr>
        <w:t>2</w:t>
      </w:r>
      <w:r>
        <w:rPr>
          <w:rFonts w:hint="eastAsia"/>
          <w:spacing w:val="2"/>
        </w:rPr>
        <w:t>）第1項第1号の③に定める研究費については</w:t>
      </w:r>
      <w:r w:rsidR="00AA0F2C">
        <w:rPr>
          <w:rFonts w:hint="eastAsia"/>
          <w:spacing w:val="2"/>
        </w:rPr>
        <w:t>、</w:t>
      </w:r>
      <w:r>
        <w:rPr>
          <w:rFonts w:hint="eastAsia"/>
          <w:spacing w:val="2"/>
        </w:rPr>
        <w:t>乙の</w:t>
      </w:r>
      <w:r w:rsidR="00614E6C">
        <w:rPr>
          <w:rFonts w:hint="eastAsia"/>
          <w:spacing w:val="2"/>
        </w:rPr>
        <w:t>文書管理</w:t>
      </w:r>
      <w:r>
        <w:rPr>
          <w:rFonts w:hint="eastAsia"/>
          <w:spacing w:val="2"/>
        </w:rPr>
        <w:t>システム利用期間（月数）に応じ甲</w:t>
      </w:r>
      <w:r>
        <w:rPr>
          <w:rFonts w:hAnsi="ＭＳ ゴシック" w:hint="eastAsia"/>
          <w:spacing w:val="2"/>
        </w:rPr>
        <w:t>が発行する請求書に基づき</w:t>
      </w:r>
      <w:r w:rsidR="00AA0F2C">
        <w:rPr>
          <w:rFonts w:hAnsi="ＭＳ ゴシック" w:hint="eastAsia"/>
          <w:spacing w:val="2"/>
        </w:rPr>
        <w:t>、</w:t>
      </w:r>
      <w:r>
        <w:rPr>
          <w:rFonts w:hAnsi="ＭＳ ゴシック" w:hint="eastAsia"/>
          <w:spacing w:val="2"/>
        </w:rPr>
        <w:t>請求書</w:t>
      </w:r>
      <w:r>
        <w:rPr>
          <w:rFonts w:hint="eastAsia"/>
          <w:spacing w:val="2"/>
        </w:rPr>
        <w:t>に定める支払期限</w:t>
      </w:r>
      <w:r>
        <w:rPr>
          <w:rFonts w:hAnsi="ＭＳ ゴシック" w:hint="eastAsia"/>
          <w:spacing w:val="2"/>
        </w:rPr>
        <w:t>までに支払うものとする。</w:t>
      </w:r>
    </w:p>
    <w:p w14:paraId="7B4EB7F7" w14:textId="70935B08" w:rsidR="002E7F4A" w:rsidRDefault="002E7F4A" w:rsidP="002E7F4A">
      <w:pPr>
        <w:ind w:left="235" w:hangingChars="110" w:hanging="235"/>
        <w:rPr>
          <w:rFonts w:hAnsi="ＭＳ ゴシック"/>
          <w:spacing w:val="2"/>
        </w:rPr>
      </w:pPr>
      <w:r>
        <w:rPr>
          <w:rFonts w:hint="eastAsia"/>
          <w:spacing w:val="2"/>
        </w:rPr>
        <w:t>（</w:t>
      </w:r>
      <w:r w:rsidR="005C6E31">
        <w:rPr>
          <w:spacing w:val="2"/>
        </w:rPr>
        <w:t>3</w:t>
      </w:r>
      <w:r>
        <w:rPr>
          <w:rFonts w:hint="eastAsia"/>
          <w:spacing w:val="2"/>
        </w:rPr>
        <w:t>）第1項第1号の</w:t>
      </w:r>
      <w:r w:rsidR="0058202E">
        <w:rPr>
          <w:rFonts w:hint="eastAsia"/>
          <w:spacing w:val="2"/>
        </w:rPr>
        <w:t>④</w:t>
      </w:r>
      <w:r>
        <w:rPr>
          <w:rFonts w:hint="eastAsia"/>
          <w:spacing w:val="2"/>
        </w:rPr>
        <w:t>に定める研究費については</w:t>
      </w:r>
      <w:r w:rsidR="00AA0F2C">
        <w:rPr>
          <w:rFonts w:hint="eastAsia"/>
          <w:spacing w:val="2"/>
        </w:rPr>
        <w:t>、</w:t>
      </w:r>
      <w:r>
        <w:rPr>
          <w:rFonts w:hint="eastAsia"/>
          <w:spacing w:val="2"/>
        </w:rPr>
        <w:t>症例登録確認後に登録数に応じ甲</w:t>
      </w:r>
      <w:r>
        <w:rPr>
          <w:rFonts w:hAnsi="ＭＳ ゴシック" w:hint="eastAsia"/>
          <w:spacing w:val="2"/>
        </w:rPr>
        <w:t>が発行する請求書に基づき</w:t>
      </w:r>
      <w:r w:rsidR="00AA0F2C">
        <w:rPr>
          <w:rFonts w:hAnsi="ＭＳ ゴシック" w:hint="eastAsia"/>
          <w:spacing w:val="2"/>
        </w:rPr>
        <w:t>、</w:t>
      </w:r>
      <w:r>
        <w:rPr>
          <w:rFonts w:hAnsi="ＭＳ ゴシック" w:hint="eastAsia"/>
          <w:spacing w:val="2"/>
        </w:rPr>
        <w:t>請求書</w:t>
      </w:r>
      <w:r>
        <w:rPr>
          <w:rFonts w:hint="eastAsia"/>
          <w:spacing w:val="2"/>
        </w:rPr>
        <w:t>に定める支払期限</w:t>
      </w:r>
      <w:r>
        <w:rPr>
          <w:rFonts w:hAnsi="ＭＳ ゴシック" w:hint="eastAsia"/>
          <w:spacing w:val="2"/>
        </w:rPr>
        <w:t>までに支払うものとする。</w:t>
      </w:r>
    </w:p>
    <w:p w14:paraId="15F46875" w14:textId="7B079265" w:rsidR="002E7F4A" w:rsidRDefault="002E7F4A" w:rsidP="002E7F4A">
      <w:pPr>
        <w:ind w:left="235" w:hangingChars="110" w:hanging="235"/>
        <w:rPr>
          <w:spacing w:val="2"/>
        </w:rPr>
      </w:pPr>
      <w:r>
        <w:rPr>
          <w:rFonts w:hint="eastAsia"/>
          <w:spacing w:val="2"/>
        </w:rPr>
        <w:t>（</w:t>
      </w:r>
      <w:r w:rsidR="005C6E31">
        <w:rPr>
          <w:spacing w:val="2"/>
        </w:rPr>
        <w:t>4</w:t>
      </w:r>
      <w:r>
        <w:rPr>
          <w:rFonts w:hint="eastAsia"/>
          <w:spacing w:val="2"/>
        </w:rPr>
        <w:t>）第1項第1号の</w:t>
      </w:r>
      <w:r w:rsidR="0058202E">
        <w:rPr>
          <w:rFonts w:hint="eastAsia"/>
          <w:spacing w:val="2"/>
        </w:rPr>
        <w:t>⑤</w:t>
      </w:r>
      <w:r>
        <w:rPr>
          <w:rFonts w:hint="eastAsia"/>
          <w:spacing w:val="2"/>
        </w:rPr>
        <w:t>に定める研究費については</w:t>
      </w:r>
      <w:r w:rsidR="00AA0F2C">
        <w:rPr>
          <w:rFonts w:hint="eastAsia"/>
          <w:spacing w:val="2"/>
        </w:rPr>
        <w:t>、</w:t>
      </w:r>
      <w:r>
        <w:rPr>
          <w:rFonts w:hint="eastAsia"/>
          <w:spacing w:val="2"/>
        </w:rPr>
        <w:t>被験者の来院回数に応じ甲</w:t>
      </w:r>
      <w:r>
        <w:rPr>
          <w:rFonts w:hAnsi="ＭＳ ゴシック" w:hint="eastAsia"/>
          <w:spacing w:val="2"/>
        </w:rPr>
        <w:t>が発行する請求書に基づき</w:t>
      </w:r>
      <w:r w:rsidR="00AA0F2C">
        <w:rPr>
          <w:rFonts w:hAnsi="ＭＳ ゴシック" w:hint="eastAsia"/>
          <w:spacing w:val="2"/>
        </w:rPr>
        <w:t>、</w:t>
      </w:r>
      <w:r>
        <w:rPr>
          <w:rFonts w:hAnsi="ＭＳ ゴシック" w:hint="eastAsia"/>
          <w:spacing w:val="2"/>
        </w:rPr>
        <w:t>請求書</w:t>
      </w:r>
      <w:r>
        <w:rPr>
          <w:rFonts w:hint="eastAsia"/>
          <w:spacing w:val="2"/>
        </w:rPr>
        <w:t>に定める支払期限</w:t>
      </w:r>
      <w:r>
        <w:rPr>
          <w:rFonts w:hAnsi="ＭＳ ゴシック" w:hint="eastAsia"/>
          <w:spacing w:val="2"/>
        </w:rPr>
        <w:t>までに支払うものとする。</w:t>
      </w:r>
    </w:p>
    <w:p w14:paraId="5C580F5E" w14:textId="3011A1D3" w:rsidR="002E7F4A" w:rsidRDefault="002E7F4A" w:rsidP="002E7F4A">
      <w:pPr>
        <w:spacing w:line="340" w:lineRule="exact"/>
        <w:ind w:left="214" w:right="8" w:hangingChars="100" w:hanging="214"/>
        <w:rPr>
          <w:rFonts w:hAnsi="ＭＳ ゴシック"/>
          <w:snapToGrid w:val="0"/>
          <w:spacing w:val="2"/>
        </w:rPr>
      </w:pPr>
      <w:r>
        <w:rPr>
          <w:rFonts w:hAnsi="ＭＳ ゴシック" w:hint="eastAsia"/>
          <w:spacing w:val="2"/>
        </w:rPr>
        <w:lastRenderedPageBreak/>
        <w:t>（</w:t>
      </w:r>
      <w:r w:rsidR="005C6E31">
        <w:rPr>
          <w:rFonts w:hAnsi="ＭＳ ゴシック"/>
          <w:spacing w:val="2"/>
        </w:rPr>
        <w:t>5</w:t>
      </w:r>
      <w:r>
        <w:rPr>
          <w:rFonts w:hAnsi="ＭＳ ゴシック" w:hint="eastAsia"/>
          <w:spacing w:val="2"/>
        </w:rPr>
        <w:t>）支給対象外経費については</w:t>
      </w:r>
      <w:r w:rsidR="00AA0F2C">
        <w:rPr>
          <w:rFonts w:hAnsi="ＭＳ ゴシック" w:hint="eastAsia"/>
          <w:spacing w:val="2"/>
        </w:rPr>
        <w:t>、</w:t>
      </w:r>
      <w:r>
        <w:rPr>
          <w:rFonts w:hAnsi="ＭＳ ゴシック" w:hint="eastAsia"/>
          <w:spacing w:val="2"/>
        </w:rPr>
        <w:t>毎診療月分につき</w:t>
      </w:r>
      <w:r w:rsidR="00AA0F2C">
        <w:rPr>
          <w:rFonts w:hAnsi="ＭＳ ゴシック" w:hint="eastAsia"/>
          <w:spacing w:val="2"/>
        </w:rPr>
        <w:t>、</w:t>
      </w:r>
      <w:r>
        <w:rPr>
          <w:rFonts w:hAnsi="ＭＳ ゴシック" w:hint="eastAsia"/>
          <w:spacing w:val="2"/>
        </w:rPr>
        <w:t>その翌月に甲が発行する請求書に基づき</w:t>
      </w:r>
      <w:r w:rsidR="00AA0F2C">
        <w:rPr>
          <w:rFonts w:hAnsi="ＭＳ ゴシック" w:hint="eastAsia"/>
          <w:spacing w:val="2"/>
        </w:rPr>
        <w:t>、</w:t>
      </w:r>
      <w:r>
        <w:rPr>
          <w:rFonts w:hAnsi="ＭＳ ゴシック" w:hint="eastAsia"/>
          <w:spacing w:val="2"/>
        </w:rPr>
        <w:t>請求書</w:t>
      </w:r>
      <w:r>
        <w:rPr>
          <w:rFonts w:hint="eastAsia"/>
          <w:spacing w:val="2"/>
        </w:rPr>
        <w:t>に定める支払期限</w:t>
      </w:r>
      <w:r>
        <w:rPr>
          <w:rFonts w:hAnsi="ＭＳ ゴシック" w:hint="eastAsia"/>
          <w:spacing w:val="2"/>
        </w:rPr>
        <w:t>までに支払うものとする。</w:t>
      </w:r>
    </w:p>
    <w:p w14:paraId="39527233" w14:textId="0320F566" w:rsidR="002E7F4A" w:rsidRDefault="002E7F4A" w:rsidP="002E7F4A">
      <w:pPr>
        <w:pStyle w:val="a6"/>
        <w:rPr>
          <w:snapToGrid/>
          <w:spacing w:val="2"/>
        </w:rPr>
      </w:pPr>
      <w:r>
        <w:rPr>
          <w:rFonts w:hint="eastAsia"/>
          <w:spacing w:val="2"/>
        </w:rPr>
        <w:t>5　甲は</w:t>
      </w:r>
      <w:r w:rsidR="00AA0F2C">
        <w:rPr>
          <w:rFonts w:hint="eastAsia"/>
          <w:spacing w:val="2"/>
        </w:rPr>
        <w:t>、</w:t>
      </w:r>
      <w:r>
        <w:rPr>
          <w:rFonts w:hint="eastAsia"/>
          <w:spacing w:val="2"/>
        </w:rPr>
        <w:t>支給対象外経費に係る請求書に被験者の診療に際して実施した検査</w:t>
      </w:r>
      <w:r w:rsidR="00AA0F2C">
        <w:rPr>
          <w:rFonts w:hint="eastAsia"/>
          <w:spacing w:val="2"/>
        </w:rPr>
        <w:t>、</w:t>
      </w:r>
      <w:r>
        <w:rPr>
          <w:rFonts w:hint="eastAsia"/>
          <w:spacing w:val="2"/>
        </w:rPr>
        <w:t>画像診断</w:t>
      </w:r>
      <w:r w:rsidR="00AA0F2C">
        <w:rPr>
          <w:rFonts w:hint="eastAsia"/>
          <w:spacing w:val="2"/>
        </w:rPr>
        <w:t>、</w:t>
      </w:r>
      <w:r>
        <w:rPr>
          <w:rFonts w:hint="eastAsia"/>
          <w:spacing w:val="2"/>
        </w:rPr>
        <w:t>投薬及び注射の内容を添付するものとする。</w:t>
      </w:r>
    </w:p>
    <w:p w14:paraId="2AF3DB55" w14:textId="53D8D0EB" w:rsidR="002E7F4A" w:rsidRDefault="002E7F4A" w:rsidP="002E7F4A">
      <w:pPr>
        <w:spacing w:line="340" w:lineRule="exact"/>
        <w:rPr>
          <w:rFonts w:hAnsi="ＭＳ ゴシック"/>
          <w:snapToGrid w:val="0"/>
          <w:spacing w:val="2"/>
        </w:rPr>
      </w:pPr>
      <w:r>
        <w:rPr>
          <w:rFonts w:hAnsi="ＭＳ ゴシック" w:hint="eastAsia"/>
          <w:snapToGrid w:val="0"/>
          <w:spacing w:val="2"/>
        </w:rPr>
        <w:t>6　乙は</w:t>
      </w:r>
      <w:r w:rsidR="00AA0F2C">
        <w:rPr>
          <w:rFonts w:hAnsi="ＭＳ ゴシック" w:hint="eastAsia"/>
          <w:snapToGrid w:val="0"/>
          <w:spacing w:val="2"/>
        </w:rPr>
        <w:t>、</w:t>
      </w:r>
      <w:r>
        <w:rPr>
          <w:rFonts w:hAnsi="ＭＳ ゴシック" w:hint="eastAsia"/>
          <w:snapToGrid w:val="0"/>
          <w:spacing w:val="2"/>
        </w:rPr>
        <w:t>支給対象外経費の請求内容について</w:t>
      </w:r>
      <w:r w:rsidR="00AA0F2C">
        <w:rPr>
          <w:rFonts w:hAnsi="ＭＳ ゴシック" w:hint="eastAsia"/>
          <w:snapToGrid w:val="0"/>
          <w:spacing w:val="2"/>
        </w:rPr>
        <w:t>、</w:t>
      </w:r>
      <w:r>
        <w:rPr>
          <w:rFonts w:hAnsi="ＭＳ ゴシック" w:hint="eastAsia"/>
          <w:snapToGrid w:val="0"/>
          <w:spacing w:val="2"/>
        </w:rPr>
        <w:t>説明を求めることができる。</w:t>
      </w:r>
    </w:p>
    <w:p w14:paraId="68320652" w14:textId="5C084A5B" w:rsidR="002E7F4A" w:rsidRDefault="002E7F4A" w:rsidP="002E7F4A">
      <w:pPr>
        <w:spacing w:line="340" w:lineRule="exact"/>
        <w:ind w:left="214" w:hangingChars="100" w:hanging="214"/>
        <w:rPr>
          <w:rFonts w:hAnsi="ＭＳ ゴシック"/>
          <w:snapToGrid w:val="0"/>
          <w:spacing w:val="2"/>
        </w:rPr>
      </w:pPr>
      <w:r>
        <w:rPr>
          <w:rFonts w:hAnsi="ＭＳ ゴシック" w:hint="eastAsia"/>
          <w:snapToGrid w:val="0"/>
          <w:spacing w:val="2"/>
        </w:rPr>
        <w:t>7　乙が</w:t>
      </w:r>
      <w:r w:rsidR="00AA0F2C">
        <w:rPr>
          <w:rFonts w:hAnsi="ＭＳ ゴシック" w:hint="eastAsia"/>
          <w:snapToGrid w:val="0"/>
          <w:spacing w:val="2"/>
        </w:rPr>
        <w:t>、</w:t>
      </w:r>
      <w:r>
        <w:rPr>
          <w:rFonts w:hAnsi="ＭＳ ゴシック" w:hint="eastAsia"/>
          <w:snapToGrid w:val="0"/>
          <w:spacing w:val="2"/>
        </w:rPr>
        <w:t>第1項及び第2項に定める研究費及び支給対象外経費を支払い期限までに納付しないときは</w:t>
      </w:r>
      <w:r w:rsidR="00AA0F2C">
        <w:rPr>
          <w:rFonts w:hAnsi="ＭＳ ゴシック" w:hint="eastAsia"/>
          <w:snapToGrid w:val="0"/>
          <w:spacing w:val="2"/>
        </w:rPr>
        <w:t>、</w:t>
      </w:r>
      <w:r>
        <w:rPr>
          <w:rFonts w:hAnsi="ＭＳ ゴシック" w:hint="eastAsia"/>
          <w:snapToGrid w:val="0"/>
          <w:spacing w:val="2"/>
        </w:rPr>
        <w:t>その未納額に年</w:t>
      </w:r>
      <w:r w:rsidR="00F72253">
        <w:rPr>
          <w:rFonts w:hAnsi="ＭＳ ゴシック" w:hint="eastAsia"/>
          <w:snapToGrid w:val="0"/>
          <w:spacing w:val="2"/>
        </w:rPr>
        <w:t>3</w:t>
      </w:r>
      <w:r>
        <w:rPr>
          <w:rFonts w:hAnsi="ＭＳ ゴシック" w:hint="eastAsia"/>
          <w:snapToGrid w:val="0"/>
          <w:spacing w:val="2"/>
        </w:rPr>
        <w:t>％の割合で計算した延滞金を納付しなければならない。</w:t>
      </w:r>
    </w:p>
    <w:p w14:paraId="62296BB4" w14:textId="78FE735D" w:rsidR="002E7F4A" w:rsidRDefault="002E7F4A" w:rsidP="002E7F4A">
      <w:pPr>
        <w:spacing w:line="340" w:lineRule="exact"/>
        <w:rPr>
          <w:rFonts w:hAnsi="ＭＳ ゴシック"/>
          <w:snapToGrid w:val="0"/>
          <w:spacing w:val="2"/>
        </w:rPr>
      </w:pPr>
      <w:r>
        <w:rPr>
          <w:rFonts w:hAnsi="ＭＳ ゴシック" w:hint="eastAsia"/>
          <w:snapToGrid w:val="0"/>
          <w:spacing w:val="2"/>
        </w:rPr>
        <w:t>8　変更契約に伴い費用に変更が生じた場合の支払方法についても</w:t>
      </w:r>
      <w:r w:rsidR="00AA0F2C">
        <w:rPr>
          <w:rFonts w:hAnsi="ＭＳ ゴシック" w:hint="eastAsia"/>
          <w:snapToGrid w:val="0"/>
          <w:spacing w:val="2"/>
        </w:rPr>
        <w:t>、</w:t>
      </w:r>
      <w:r>
        <w:rPr>
          <w:rFonts w:hAnsi="ＭＳ ゴシック" w:hint="eastAsia"/>
          <w:snapToGrid w:val="0"/>
          <w:spacing w:val="2"/>
        </w:rPr>
        <w:t>本条を適用する。</w:t>
      </w:r>
    </w:p>
    <w:p w14:paraId="6A15B227" w14:textId="46032A34" w:rsidR="002E7F4A" w:rsidRDefault="002E7F4A" w:rsidP="002E7F4A">
      <w:pPr>
        <w:spacing w:line="340" w:lineRule="exact"/>
        <w:ind w:left="214" w:hangingChars="100" w:hanging="214"/>
        <w:rPr>
          <w:rFonts w:hAnsi="ＭＳ ゴシック"/>
          <w:snapToGrid w:val="0"/>
          <w:spacing w:val="2"/>
        </w:rPr>
      </w:pPr>
      <w:r>
        <w:rPr>
          <w:rFonts w:hAnsi="ＭＳ ゴシック" w:hint="eastAsia"/>
          <w:snapToGrid w:val="0"/>
          <w:spacing w:val="2"/>
        </w:rPr>
        <w:t>9　脱落症例にかかる経費については</w:t>
      </w:r>
      <w:r w:rsidR="00AA0F2C">
        <w:rPr>
          <w:rFonts w:hAnsi="ＭＳ ゴシック" w:hint="eastAsia"/>
          <w:snapToGrid w:val="0"/>
          <w:spacing w:val="2"/>
        </w:rPr>
        <w:t>、</w:t>
      </w:r>
      <w:r>
        <w:rPr>
          <w:rFonts w:hAnsi="ＭＳ ゴシック" w:hint="eastAsia"/>
          <w:snapToGrid w:val="0"/>
          <w:spacing w:val="2"/>
        </w:rPr>
        <w:t>1例あたり85</w:t>
      </w:r>
      <w:r w:rsidR="00326EB7" w:rsidRPr="00326EB7">
        <w:rPr>
          <w:rFonts w:hAnsi="ＭＳ ゴシック" w:hint="eastAsia"/>
          <w:snapToGrid w:val="0"/>
          <w:spacing w:val="2"/>
        </w:rPr>
        <w:t>,</w:t>
      </w:r>
      <w:r>
        <w:rPr>
          <w:rFonts w:hAnsi="ＭＳ ゴシック" w:hint="eastAsia"/>
          <w:snapToGrid w:val="0"/>
          <w:spacing w:val="2"/>
        </w:rPr>
        <w:t>800円(消費税を含む)を別途請求する。</w:t>
      </w:r>
      <w:commentRangeStart w:id="4"/>
      <w:r w:rsidRPr="002E7F4A">
        <w:rPr>
          <w:rFonts w:hAnsi="ＭＳ ゴシック" w:hint="eastAsia"/>
          <w:snapToGrid w:val="0"/>
          <w:color w:val="FF0000"/>
          <w:spacing w:val="2"/>
        </w:rPr>
        <w:t>但し、</w:t>
      </w:r>
      <w:r w:rsidRPr="002E7F4A">
        <w:rPr>
          <w:rFonts w:hAnsi="ＭＳ 明朝" w:hint="eastAsia"/>
          <w:color w:val="FF0000"/>
        </w:rPr>
        <w:t>治験の同意取得前にプレスクリーニングで脱落した場合、脱落症例にかかる経費については、1例あたり</w:t>
      </w:r>
      <w:r w:rsidRPr="002E7F4A">
        <w:rPr>
          <w:rFonts w:hAnsi="ＭＳ ゴシック" w:hint="eastAsia"/>
          <w:snapToGrid w:val="0"/>
          <w:color w:val="FF0000"/>
          <w:spacing w:val="2"/>
        </w:rPr>
        <w:t>34</w:t>
      </w:r>
      <w:r w:rsidR="00326EB7" w:rsidRPr="00326EB7">
        <w:rPr>
          <w:rFonts w:hAnsi="ＭＳ ゴシック" w:hint="eastAsia"/>
          <w:snapToGrid w:val="0"/>
          <w:color w:val="FF0000"/>
          <w:spacing w:val="2"/>
        </w:rPr>
        <w:t>,</w:t>
      </w:r>
      <w:r w:rsidRPr="002E7F4A">
        <w:rPr>
          <w:rFonts w:hAnsi="ＭＳ ゴシック" w:hint="eastAsia"/>
          <w:snapToGrid w:val="0"/>
          <w:color w:val="FF0000"/>
          <w:spacing w:val="2"/>
        </w:rPr>
        <w:t>320円(消費税を含む)を別途請求する。</w:t>
      </w:r>
      <w:commentRangeEnd w:id="4"/>
      <w:r w:rsidR="004712BB">
        <w:rPr>
          <w:rStyle w:val="a8"/>
        </w:rPr>
        <w:commentReference w:id="4"/>
      </w:r>
    </w:p>
    <w:p w14:paraId="5D60733C" w14:textId="77777777" w:rsidR="002E7F4A" w:rsidRDefault="002E7F4A" w:rsidP="002E7F4A">
      <w:pPr>
        <w:spacing w:line="340" w:lineRule="exact"/>
        <w:rPr>
          <w:rFonts w:hAnsi="ＭＳ ゴシック"/>
          <w:snapToGrid w:val="0"/>
          <w:spacing w:val="2"/>
        </w:rPr>
      </w:pPr>
      <w:r>
        <w:rPr>
          <w:rFonts w:hAnsi="ＭＳ ゴシック" w:hint="eastAsia"/>
          <w:snapToGrid w:val="0"/>
          <w:spacing w:val="2"/>
        </w:rPr>
        <w:t>10　乙が納付した研究費は返還しないものとする。</w:t>
      </w:r>
    </w:p>
    <w:p w14:paraId="5831A24E" w14:textId="77777777" w:rsidR="00D70C2E" w:rsidRPr="004D3E82" w:rsidRDefault="00D70C2E">
      <w:pPr>
        <w:spacing w:line="340" w:lineRule="exact"/>
        <w:rPr>
          <w:rFonts w:hAnsi="ＭＳ ゴシック"/>
          <w:snapToGrid w:val="0"/>
          <w:spacing w:val="2"/>
        </w:rPr>
      </w:pPr>
    </w:p>
    <w:p w14:paraId="032C7E8E" w14:textId="77777777" w:rsidR="00D70C2E" w:rsidRDefault="00D70C2E">
      <w:pPr>
        <w:spacing w:line="340" w:lineRule="exact"/>
        <w:rPr>
          <w:rFonts w:hAnsi="ＭＳ ゴシック"/>
          <w:snapToGrid w:val="0"/>
          <w:spacing w:val="2"/>
        </w:rPr>
      </w:pPr>
      <w:r>
        <w:rPr>
          <w:rFonts w:hAnsi="ＭＳ ゴシック" w:hint="eastAsia"/>
          <w:snapToGrid w:val="0"/>
          <w:spacing w:val="2"/>
        </w:rPr>
        <w:t>（被験者の健康被害の補償等）</w:t>
      </w:r>
    </w:p>
    <w:p w14:paraId="5CFFB67F" w14:textId="4BAE33B1" w:rsidR="00D70C2E" w:rsidRDefault="00D70C2E">
      <w:pPr>
        <w:spacing w:line="340" w:lineRule="exact"/>
        <w:ind w:left="180" w:hanging="180"/>
        <w:rPr>
          <w:rFonts w:hAnsi="ＭＳ ゴシック"/>
          <w:spacing w:val="2"/>
        </w:rPr>
      </w:pPr>
      <w:r>
        <w:rPr>
          <w:rFonts w:hAnsi="ＭＳ ゴシック" w:hint="eastAsia"/>
          <w:snapToGrid w:val="0"/>
          <w:spacing w:val="2"/>
        </w:rPr>
        <w:t>第</w:t>
      </w:r>
      <w:r w:rsidR="006F5055">
        <w:rPr>
          <w:rFonts w:hAnsi="ＭＳ ゴシック" w:hint="eastAsia"/>
          <w:snapToGrid w:val="0"/>
          <w:spacing w:val="2"/>
        </w:rPr>
        <w:t>12</w:t>
      </w:r>
      <w:r>
        <w:rPr>
          <w:rFonts w:hAnsi="ＭＳ ゴシック" w:hint="eastAsia"/>
          <w:snapToGrid w:val="0"/>
          <w:spacing w:val="2"/>
        </w:rPr>
        <w:t xml:space="preserve">条　</w:t>
      </w:r>
      <w:r>
        <w:rPr>
          <w:rFonts w:hAnsi="ＭＳ ゴシック" w:hint="eastAsia"/>
          <w:spacing w:val="2"/>
        </w:rPr>
        <w:t>本治験に起因して</w:t>
      </w:r>
      <w:r w:rsidR="00AA0F2C">
        <w:rPr>
          <w:rFonts w:hAnsi="ＭＳ ゴシック" w:hint="eastAsia"/>
          <w:spacing w:val="2"/>
        </w:rPr>
        <w:t>、</w:t>
      </w:r>
      <w:r>
        <w:rPr>
          <w:rFonts w:hAnsi="ＭＳ ゴシック" w:hint="eastAsia"/>
          <w:spacing w:val="2"/>
        </w:rPr>
        <w:t>被験者に何らかの健康被害が発生した場合は</w:t>
      </w:r>
      <w:r w:rsidR="00AA0F2C">
        <w:rPr>
          <w:rFonts w:hAnsi="ＭＳ ゴシック" w:hint="eastAsia"/>
          <w:spacing w:val="2"/>
        </w:rPr>
        <w:t>、</w:t>
      </w:r>
      <w:r>
        <w:rPr>
          <w:rFonts w:hAnsi="ＭＳ ゴシック" w:hint="eastAsia"/>
          <w:spacing w:val="2"/>
        </w:rPr>
        <w:t>甲は速やかに治療その他必要な措置を講ずるものとし</w:t>
      </w:r>
      <w:r w:rsidR="00AA0F2C">
        <w:rPr>
          <w:rFonts w:hAnsi="ＭＳ ゴシック" w:hint="eastAsia"/>
          <w:spacing w:val="2"/>
        </w:rPr>
        <w:t>、</w:t>
      </w:r>
      <w:r>
        <w:rPr>
          <w:rFonts w:hAnsi="ＭＳ ゴシック" w:hint="eastAsia"/>
          <w:spacing w:val="2"/>
        </w:rPr>
        <w:t>治療に要した診療費のうち</w:t>
      </w:r>
      <w:r w:rsidR="00AA0F2C">
        <w:rPr>
          <w:rFonts w:hAnsi="ＭＳ ゴシック" w:hint="eastAsia"/>
          <w:spacing w:val="2"/>
        </w:rPr>
        <w:t>、</w:t>
      </w:r>
      <w:r>
        <w:rPr>
          <w:rFonts w:hAnsi="ＭＳ ゴシック" w:hint="eastAsia"/>
          <w:spacing w:val="2"/>
        </w:rPr>
        <w:t>被験者の自己負担となる費用は乙が負担する。</w:t>
      </w:r>
    </w:p>
    <w:p w14:paraId="590906B8" w14:textId="75E7F7CF" w:rsidR="00D70C2E" w:rsidRDefault="006F5055">
      <w:pPr>
        <w:spacing w:line="340" w:lineRule="exact"/>
        <w:ind w:left="180" w:hanging="180"/>
        <w:rPr>
          <w:rFonts w:hAnsi="ＭＳ ゴシック"/>
          <w:spacing w:val="2"/>
        </w:rPr>
      </w:pPr>
      <w:r>
        <w:rPr>
          <w:rFonts w:hAnsi="ＭＳ ゴシック" w:hint="eastAsia"/>
          <w:spacing w:val="2"/>
        </w:rPr>
        <w:t>2</w:t>
      </w:r>
      <w:r w:rsidR="00D70C2E">
        <w:rPr>
          <w:rFonts w:hAnsi="ＭＳ ゴシック" w:hint="eastAsia"/>
          <w:spacing w:val="2"/>
        </w:rPr>
        <w:t xml:space="preserve">　本治験に起因して</w:t>
      </w:r>
      <w:r w:rsidR="00AA0F2C">
        <w:rPr>
          <w:rFonts w:hAnsi="ＭＳ ゴシック" w:hint="eastAsia"/>
          <w:spacing w:val="2"/>
        </w:rPr>
        <w:t>、</w:t>
      </w:r>
      <w:r w:rsidR="00D70C2E">
        <w:rPr>
          <w:rFonts w:hAnsi="ＭＳ ゴシック" w:hint="eastAsia"/>
          <w:spacing w:val="2"/>
        </w:rPr>
        <w:t>被験者に健康被害が発生し</w:t>
      </w:r>
      <w:r w:rsidR="00AA0F2C">
        <w:rPr>
          <w:rFonts w:hAnsi="ＭＳ ゴシック" w:hint="eastAsia"/>
          <w:spacing w:val="2"/>
        </w:rPr>
        <w:t>、</w:t>
      </w:r>
      <w:r w:rsidR="00D70C2E">
        <w:rPr>
          <w:rFonts w:hAnsi="ＭＳ ゴシック" w:hint="eastAsia"/>
          <w:spacing w:val="2"/>
        </w:rPr>
        <w:t>被験者又は被験者以外の者との間に紛争が生じ又は生じるおそれが生じたときは</w:t>
      </w:r>
      <w:r w:rsidR="00AA0F2C">
        <w:rPr>
          <w:rFonts w:hAnsi="ＭＳ ゴシック" w:hint="eastAsia"/>
          <w:spacing w:val="2"/>
        </w:rPr>
        <w:t>、</w:t>
      </w:r>
      <w:r w:rsidR="00D70C2E">
        <w:rPr>
          <w:rFonts w:hAnsi="ＭＳ ゴシック" w:hint="eastAsia"/>
          <w:spacing w:val="2"/>
        </w:rPr>
        <w:t>直ちに甲乙は協議し</w:t>
      </w:r>
      <w:r w:rsidR="00AA0F2C">
        <w:rPr>
          <w:rFonts w:hAnsi="ＭＳ ゴシック" w:hint="eastAsia"/>
          <w:spacing w:val="2"/>
        </w:rPr>
        <w:t>、</w:t>
      </w:r>
      <w:r w:rsidR="00D70C2E">
        <w:rPr>
          <w:rFonts w:hAnsi="ＭＳ ゴシック" w:hint="eastAsia"/>
          <w:spacing w:val="2"/>
        </w:rPr>
        <w:t>協力してその解決に当たるものとする。</w:t>
      </w:r>
    </w:p>
    <w:p w14:paraId="4A53B6DB" w14:textId="57195434" w:rsidR="00D70C2E" w:rsidRDefault="006F5055">
      <w:pPr>
        <w:spacing w:line="340" w:lineRule="exact"/>
        <w:ind w:left="180" w:hanging="180"/>
        <w:rPr>
          <w:rFonts w:hAnsi="ＭＳ ゴシック"/>
          <w:spacing w:val="2"/>
        </w:rPr>
      </w:pPr>
      <w:r>
        <w:rPr>
          <w:rFonts w:hAnsi="ＭＳ ゴシック" w:hint="eastAsia"/>
          <w:spacing w:val="2"/>
        </w:rPr>
        <w:t>3</w:t>
      </w:r>
      <w:r w:rsidR="00D70C2E">
        <w:rPr>
          <w:rFonts w:hAnsi="ＭＳ ゴシック" w:hint="eastAsia"/>
          <w:spacing w:val="2"/>
        </w:rPr>
        <w:t xml:space="preserve">　本治験に起因する健康被害であって</w:t>
      </w:r>
      <w:r w:rsidR="00AA0F2C">
        <w:rPr>
          <w:rFonts w:hAnsi="ＭＳ ゴシック" w:hint="eastAsia"/>
          <w:spacing w:val="2"/>
        </w:rPr>
        <w:t>、</w:t>
      </w:r>
      <w:r w:rsidR="00D70C2E">
        <w:rPr>
          <w:rFonts w:hAnsi="ＭＳ ゴシック" w:hint="eastAsia"/>
          <w:spacing w:val="2"/>
        </w:rPr>
        <w:t>賠償責任が生じた場合には</w:t>
      </w:r>
      <w:r w:rsidR="00AA0F2C">
        <w:rPr>
          <w:rFonts w:hAnsi="ＭＳ ゴシック" w:hint="eastAsia"/>
          <w:spacing w:val="2"/>
        </w:rPr>
        <w:t>、</w:t>
      </w:r>
      <w:r w:rsidR="00D70C2E">
        <w:rPr>
          <w:rFonts w:hAnsi="ＭＳ ゴシック" w:hint="eastAsia"/>
          <w:spacing w:val="2"/>
        </w:rPr>
        <w:t>甲の責に帰すべき場合を除き</w:t>
      </w:r>
      <w:r w:rsidR="00AA0F2C">
        <w:rPr>
          <w:rFonts w:hAnsi="ＭＳ ゴシック" w:hint="eastAsia"/>
          <w:spacing w:val="2"/>
        </w:rPr>
        <w:t>、</w:t>
      </w:r>
      <w:r w:rsidR="00D70C2E">
        <w:rPr>
          <w:rFonts w:hAnsi="ＭＳ ゴシック" w:hint="eastAsia"/>
          <w:spacing w:val="2"/>
        </w:rPr>
        <w:t>甲が支払った賠償金及び解決に要した費用は</w:t>
      </w:r>
      <w:r w:rsidR="00AA0F2C">
        <w:rPr>
          <w:rFonts w:hAnsi="ＭＳ ゴシック" w:hint="eastAsia"/>
          <w:spacing w:val="2"/>
        </w:rPr>
        <w:t>、</w:t>
      </w:r>
      <w:r w:rsidR="00D70C2E">
        <w:rPr>
          <w:rFonts w:hAnsi="ＭＳ ゴシック" w:hint="eastAsia"/>
          <w:spacing w:val="2"/>
        </w:rPr>
        <w:t>全額乙がこれを負担する。</w:t>
      </w:r>
    </w:p>
    <w:p w14:paraId="089ACCA0" w14:textId="67B46E3C" w:rsidR="00D70C2E" w:rsidRDefault="006F5055">
      <w:pPr>
        <w:spacing w:line="340" w:lineRule="exact"/>
        <w:ind w:left="180" w:hanging="180"/>
        <w:rPr>
          <w:rFonts w:hAnsi="ＭＳ ゴシック"/>
          <w:spacing w:val="2"/>
        </w:rPr>
      </w:pPr>
      <w:r>
        <w:rPr>
          <w:rFonts w:hAnsi="ＭＳ ゴシック" w:hint="eastAsia"/>
          <w:spacing w:val="2"/>
        </w:rPr>
        <w:t>4</w:t>
      </w:r>
      <w:r w:rsidR="00D70C2E">
        <w:rPr>
          <w:rFonts w:hAnsi="ＭＳ ゴシック" w:hint="eastAsia"/>
          <w:spacing w:val="2"/>
        </w:rPr>
        <w:t xml:space="preserve">　本治験に起因して被験者に健康被害が発生し</w:t>
      </w:r>
      <w:r w:rsidR="00AA0F2C">
        <w:rPr>
          <w:rFonts w:hAnsi="ＭＳ ゴシック" w:hint="eastAsia"/>
          <w:spacing w:val="2"/>
        </w:rPr>
        <w:t>、</w:t>
      </w:r>
      <w:r w:rsidR="00D70C2E">
        <w:rPr>
          <w:rFonts w:hAnsi="ＭＳ ゴシック" w:hint="eastAsia"/>
          <w:spacing w:val="2"/>
        </w:rPr>
        <w:t>補償責任が発生した場合には</w:t>
      </w:r>
      <w:r w:rsidR="00AA0F2C">
        <w:rPr>
          <w:rFonts w:hAnsi="ＭＳ ゴシック" w:hint="eastAsia"/>
          <w:spacing w:val="2"/>
        </w:rPr>
        <w:t>、</w:t>
      </w:r>
      <w:r w:rsidR="00D70C2E">
        <w:rPr>
          <w:rFonts w:hAnsi="ＭＳ ゴシック" w:hint="eastAsia"/>
          <w:spacing w:val="2"/>
        </w:rPr>
        <w:t>その補償責任は乙が負担する。</w:t>
      </w:r>
    </w:p>
    <w:p w14:paraId="35A8BA2B" w14:textId="6884C258" w:rsidR="00D70C2E" w:rsidRDefault="006F5055">
      <w:pPr>
        <w:spacing w:line="340" w:lineRule="exact"/>
        <w:ind w:left="180" w:hanging="180"/>
        <w:rPr>
          <w:rFonts w:hAnsi="ＭＳ ゴシック"/>
          <w:spacing w:val="2"/>
        </w:rPr>
      </w:pPr>
      <w:r>
        <w:rPr>
          <w:rFonts w:hAnsi="ＭＳ ゴシック" w:hint="eastAsia"/>
          <w:spacing w:val="2"/>
        </w:rPr>
        <w:t>5</w:t>
      </w:r>
      <w:r w:rsidR="00D70C2E">
        <w:rPr>
          <w:rFonts w:hAnsi="ＭＳ ゴシック" w:hint="eastAsia"/>
          <w:spacing w:val="2"/>
        </w:rPr>
        <w:t xml:space="preserve">　被験者の健康被害に対する賠償責任・補償責任の履行措置として</w:t>
      </w:r>
      <w:r w:rsidR="00AA0F2C">
        <w:rPr>
          <w:rFonts w:hAnsi="ＭＳ ゴシック" w:hint="eastAsia"/>
          <w:spacing w:val="2"/>
        </w:rPr>
        <w:t>、</w:t>
      </w:r>
      <w:r w:rsidR="00D70C2E">
        <w:rPr>
          <w:rFonts w:hAnsi="ＭＳ ゴシック" w:hint="eastAsia"/>
          <w:spacing w:val="2"/>
        </w:rPr>
        <w:t>乙は保険その他の必要な措置を講ずるものとする。</w:t>
      </w:r>
    </w:p>
    <w:p w14:paraId="24FAC543" w14:textId="43F23216" w:rsidR="00D70C2E" w:rsidRDefault="006F5055">
      <w:pPr>
        <w:spacing w:line="340" w:lineRule="exact"/>
        <w:ind w:left="210" w:hanging="210"/>
        <w:rPr>
          <w:rFonts w:hAnsi="ＭＳ ゴシック"/>
          <w:snapToGrid w:val="0"/>
          <w:spacing w:val="2"/>
        </w:rPr>
      </w:pPr>
      <w:r>
        <w:rPr>
          <w:rFonts w:hAnsi="ＭＳ ゴシック" w:hint="eastAsia"/>
          <w:spacing w:val="2"/>
        </w:rPr>
        <w:t>6</w:t>
      </w:r>
      <w:r w:rsidR="00D70C2E">
        <w:rPr>
          <w:rFonts w:hAnsi="ＭＳ ゴシック" w:hint="eastAsia"/>
          <w:spacing w:val="2"/>
        </w:rPr>
        <w:t xml:space="preserve">　その他本治験の実施に起因して</w:t>
      </w:r>
      <w:r w:rsidR="00AA0F2C">
        <w:rPr>
          <w:rFonts w:hAnsi="ＭＳ ゴシック" w:hint="eastAsia"/>
          <w:spacing w:val="2"/>
        </w:rPr>
        <w:t>、</w:t>
      </w:r>
      <w:r w:rsidR="00D70C2E">
        <w:rPr>
          <w:rFonts w:hAnsi="ＭＳ ゴシック" w:hint="eastAsia"/>
          <w:spacing w:val="2"/>
        </w:rPr>
        <w:t>第三者に損害が発生し</w:t>
      </w:r>
      <w:r w:rsidR="00AA0F2C">
        <w:rPr>
          <w:rFonts w:hAnsi="ＭＳ ゴシック" w:hint="eastAsia"/>
          <w:spacing w:val="2"/>
        </w:rPr>
        <w:t>、</w:t>
      </w:r>
      <w:r w:rsidR="00D70C2E">
        <w:rPr>
          <w:rFonts w:hAnsi="ＭＳ ゴシック" w:hint="eastAsia"/>
          <w:spacing w:val="2"/>
        </w:rPr>
        <w:t>かつ賠償責任が生じた場合には</w:t>
      </w:r>
      <w:r w:rsidR="00AA0F2C">
        <w:rPr>
          <w:rFonts w:hAnsi="ＭＳ ゴシック" w:hint="eastAsia"/>
          <w:spacing w:val="2"/>
        </w:rPr>
        <w:t>、</w:t>
      </w:r>
      <w:r w:rsidR="00D70C2E">
        <w:rPr>
          <w:rFonts w:hAnsi="ＭＳ ゴシック" w:hint="eastAsia"/>
          <w:spacing w:val="2"/>
        </w:rPr>
        <w:t>甲の責に帰すべき場合を除き</w:t>
      </w:r>
      <w:r w:rsidR="00AA0F2C">
        <w:rPr>
          <w:rFonts w:hAnsi="ＭＳ ゴシック" w:hint="eastAsia"/>
          <w:spacing w:val="2"/>
        </w:rPr>
        <w:t>、</w:t>
      </w:r>
      <w:r w:rsidR="00D70C2E">
        <w:rPr>
          <w:rFonts w:hAnsi="ＭＳ ゴシック" w:hint="eastAsia"/>
          <w:spacing w:val="2"/>
        </w:rPr>
        <w:t>その一切の責任は乙が負担するものとする。</w:t>
      </w:r>
    </w:p>
    <w:p w14:paraId="436E5350" w14:textId="77777777" w:rsidR="00D70C2E" w:rsidRDefault="00D70C2E">
      <w:pPr>
        <w:spacing w:line="340" w:lineRule="exact"/>
        <w:rPr>
          <w:rFonts w:hAnsi="ＭＳ ゴシック"/>
          <w:snapToGrid w:val="0"/>
          <w:spacing w:val="2"/>
        </w:rPr>
      </w:pPr>
    </w:p>
    <w:p w14:paraId="7A7EF1D6" w14:textId="77777777" w:rsidR="00D70C2E" w:rsidRDefault="00D70C2E">
      <w:pPr>
        <w:spacing w:line="340" w:lineRule="exact"/>
        <w:rPr>
          <w:rFonts w:hAnsi="ＭＳ ゴシック"/>
          <w:snapToGrid w:val="0"/>
          <w:spacing w:val="2"/>
        </w:rPr>
      </w:pPr>
      <w:r>
        <w:rPr>
          <w:rFonts w:hAnsi="ＭＳ ゴシック" w:hint="eastAsia"/>
          <w:snapToGrid w:val="0"/>
          <w:spacing w:val="2"/>
        </w:rPr>
        <w:t>（契約の解除）</w:t>
      </w:r>
    </w:p>
    <w:p w14:paraId="73108D69" w14:textId="22F470F0" w:rsidR="00D70C2E" w:rsidRDefault="00D70C2E">
      <w:pPr>
        <w:spacing w:line="340" w:lineRule="exact"/>
        <w:ind w:left="210" w:hanging="210"/>
        <w:rPr>
          <w:rFonts w:hAnsi="ＭＳ ゴシック"/>
          <w:snapToGrid w:val="0"/>
          <w:spacing w:val="2"/>
        </w:rPr>
      </w:pPr>
      <w:r>
        <w:rPr>
          <w:rFonts w:hAnsi="ＭＳ ゴシック" w:hint="eastAsia"/>
          <w:snapToGrid w:val="0"/>
          <w:spacing w:val="2"/>
        </w:rPr>
        <w:t>第</w:t>
      </w:r>
      <w:r w:rsidR="006F5055">
        <w:rPr>
          <w:rFonts w:hAnsi="ＭＳ ゴシック" w:hint="eastAsia"/>
          <w:snapToGrid w:val="0"/>
          <w:spacing w:val="2"/>
        </w:rPr>
        <w:t>13</w:t>
      </w:r>
      <w:r>
        <w:rPr>
          <w:rFonts w:hAnsi="ＭＳ ゴシック" w:hint="eastAsia"/>
          <w:snapToGrid w:val="0"/>
          <w:spacing w:val="2"/>
        </w:rPr>
        <w:t>条　乙は</w:t>
      </w:r>
      <w:r w:rsidR="00AA0F2C">
        <w:rPr>
          <w:rFonts w:hAnsi="ＭＳ ゴシック" w:hint="eastAsia"/>
          <w:snapToGrid w:val="0"/>
          <w:spacing w:val="2"/>
        </w:rPr>
        <w:t>、</w:t>
      </w:r>
      <w:r>
        <w:rPr>
          <w:rFonts w:hAnsi="ＭＳ ゴシック" w:hint="eastAsia"/>
          <w:snapToGrid w:val="0"/>
          <w:spacing w:val="2"/>
        </w:rPr>
        <w:t>甲が</w:t>
      </w:r>
      <w:r w:rsidR="006F5055">
        <w:rPr>
          <w:rFonts w:hAnsi="ＭＳ ゴシック" w:hint="eastAsia"/>
          <w:snapToGrid w:val="0"/>
          <w:spacing w:val="2"/>
        </w:rPr>
        <w:t>GCP</w:t>
      </w:r>
      <w:r>
        <w:rPr>
          <w:rFonts w:hAnsi="ＭＳ ゴシック" w:hint="eastAsia"/>
          <w:snapToGrid w:val="0"/>
          <w:spacing w:val="2"/>
        </w:rPr>
        <w:t>省令等</w:t>
      </w:r>
      <w:r w:rsidR="00AA0F2C">
        <w:rPr>
          <w:rFonts w:hAnsi="ＭＳ ゴシック" w:hint="eastAsia"/>
          <w:snapToGrid w:val="0"/>
          <w:spacing w:val="2"/>
        </w:rPr>
        <w:t>、</w:t>
      </w:r>
      <w:r>
        <w:rPr>
          <w:rFonts w:hAnsi="ＭＳ ゴシック" w:hint="eastAsia"/>
          <w:snapToGrid w:val="0"/>
          <w:spacing w:val="2"/>
        </w:rPr>
        <w:t>治験実施計画書又は本契約に違反することにより適正な治験に支障を及ぼしたと認める場合には</w:t>
      </w:r>
      <w:r w:rsidR="00AA0F2C">
        <w:rPr>
          <w:rFonts w:hAnsi="ＭＳ ゴシック" w:hint="eastAsia"/>
          <w:snapToGrid w:val="0"/>
          <w:spacing w:val="2"/>
        </w:rPr>
        <w:t>、</w:t>
      </w:r>
      <w:r>
        <w:rPr>
          <w:rFonts w:hAnsi="ＭＳ ゴシック" w:hint="eastAsia"/>
          <w:snapToGrid w:val="0"/>
          <w:spacing w:val="2"/>
        </w:rPr>
        <w:t>直ちに本契約を解除することができる。ただし</w:t>
      </w:r>
      <w:r w:rsidR="00AA0F2C">
        <w:rPr>
          <w:rFonts w:hAnsi="ＭＳ ゴシック" w:hint="eastAsia"/>
          <w:snapToGrid w:val="0"/>
          <w:spacing w:val="2"/>
        </w:rPr>
        <w:t>、</w:t>
      </w:r>
      <w:r>
        <w:rPr>
          <w:rFonts w:hAnsi="ＭＳ ゴシック" w:hint="eastAsia"/>
          <w:snapToGrid w:val="0"/>
          <w:spacing w:val="2"/>
        </w:rPr>
        <w:t>被験者の緊急の危険を回避するため</w:t>
      </w:r>
      <w:r w:rsidR="00AA0F2C">
        <w:rPr>
          <w:rFonts w:hAnsi="ＭＳ ゴシック" w:hint="eastAsia"/>
          <w:snapToGrid w:val="0"/>
          <w:spacing w:val="2"/>
        </w:rPr>
        <w:t>、</w:t>
      </w:r>
      <w:r>
        <w:rPr>
          <w:rFonts w:hAnsi="ＭＳ ゴシック" w:hint="eastAsia"/>
          <w:snapToGrid w:val="0"/>
          <w:spacing w:val="2"/>
        </w:rPr>
        <w:t>その他医療上やむを得ない理由により治験実施計画書から逸脱した場合はこの限りではない｡</w:t>
      </w:r>
    </w:p>
    <w:p w14:paraId="5D0DD9EC" w14:textId="23117904" w:rsidR="00D70C2E" w:rsidRDefault="006F5055">
      <w:pPr>
        <w:spacing w:line="340" w:lineRule="exact"/>
        <w:ind w:left="210" w:hanging="210"/>
        <w:rPr>
          <w:rFonts w:hAnsi="ＭＳ ゴシック"/>
          <w:snapToGrid w:val="0"/>
          <w:spacing w:val="2"/>
        </w:rPr>
      </w:pPr>
      <w:r>
        <w:rPr>
          <w:rFonts w:hAnsi="ＭＳ ゴシック" w:hint="eastAsia"/>
          <w:snapToGrid w:val="0"/>
          <w:spacing w:val="2"/>
        </w:rPr>
        <w:t>2</w:t>
      </w:r>
      <w:r w:rsidR="00D70C2E">
        <w:rPr>
          <w:rFonts w:hAnsi="ＭＳ ゴシック" w:hint="eastAsia"/>
          <w:snapToGrid w:val="0"/>
          <w:spacing w:val="2"/>
        </w:rPr>
        <w:t xml:space="preserve">　甲は</w:t>
      </w:r>
      <w:r w:rsidR="00AA0F2C">
        <w:rPr>
          <w:rFonts w:hAnsi="ＭＳ ゴシック" w:hint="eastAsia"/>
          <w:snapToGrid w:val="0"/>
          <w:spacing w:val="2"/>
        </w:rPr>
        <w:t>、</w:t>
      </w:r>
      <w:r w:rsidR="00D70C2E">
        <w:rPr>
          <w:rFonts w:hAnsi="ＭＳ ゴシック" w:hint="eastAsia"/>
          <w:snapToGrid w:val="0"/>
          <w:spacing w:val="2"/>
        </w:rPr>
        <w:t>医薬品</w:t>
      </w:r>
      <w:r>
        <w:rPr>
          <w:rFonts w:hAnsi="ＭＳ ゴシック" w:hint="eastAsia"/>
          <w:snapToGrid w:val="0"/>
          <w:spacing w:val="2"/>
        </w:rPr>
        <w:t>GCP</w:t>
      </w:r>
      <w:r w:rsidR="00D70C2E">
        <w:rPr>
          <w:rFonts w:hAnsi="ＭＳ ゴシック" w:hint="eastAsia"/>
          <w:snapToGrid w:val="0"/>
          <w:spacing w:val="2"/>
        </w:rPr>
        <w:t>省令第</w:t>
      </w:r>
      <w:r>
        <w:rPr>
          <w:rFonts w:hAnsi="ＭＳ ゴシック" w:hint="eastAsia"/>
          <w:snapToGrid w:val="0"/>
          <w:spacing w:val="2"/>
        </w:rPr>
        <w:t>31</w:t>
      </w:r>
      <w:r w:rsidR="00D70C2E">
        <w:rPr>
          <w:rFonts w:hAnsi="ＭＳ ゴシック" w:hint="eastAsia"/>
          <w:snapToGrid w:val="0"/>
          <w:spacing w:val="2"/>
        </w:rPr>
        <w:t>条第</w:t>
      </w:r>
      <w:r>
        <w:rPr>
          <w:rFonts w:hAnsi="ＭＳ ゴシック" w:hint="eastAsia"/>
          <w:snapToGrid w:val="0"/>
          <w:spacing w:val="2"/>
        </w:rPr>
        <w:t>1</w:t>
      </w:r>
      <w:r w:rsidR="004A6E43">
        <w:rPr>
          <w:rFonts w:hAnsi="ＭＳ ゴシック" w:hint="eastAsia"/>
          <w:snapToGrid w:val="0"/>
          <w:spacing w:val="2"/>
        </w:rPr>
        <w:t>項及び第2</w:t>
      </w:r>
      <w:r w:rsidR="00D70C2E">
        <w:rPr>
          <w:rFonts w:hAnsi="ＭＳ ゴシック" w:hint="eastAsia"/>
          <w:snapToGrid w:val="0"/>
          <w:spacing w:val="2"/>
        </w:rPr>
        <w:t>項並びに医療機器</w:t>
      </w:r>
      <w:r>
        <w:rPr>
          <w:rFonts w:hAnsi="ＭＳ ゴシック" w:hint="eastAsia"/>
          <w:snapToGrid w:val="0"/>
          <w:spacing w:val="2"/>
        </w:rPr>
        <w:t>GCP</w:t>
      </w:r>
      <w:r w:rsidR="00D70C2E">
        <w:rPr>
          <w:rFonts w:hAnsi="ＭＳ ゴシック" w:hint="eastAsia"/>
          <w:snapToGrid w:val="0"/>
          <w:spacing w:val="2"/>
        </w:rPr>
        <w:t>省令第</w:t>
      </w:r>
      <w:r>
        <w:rPr>
          <w:rFonts w:hAnsi="ＭＳ ゴシック" w:hint="eastAsia"/>
          <w:snapToGrid w:val="0"/>
          <w:spacing w:val="2"/>
        </w:rPr>
        <w:t>50</w:t>
      </w:r>
      <w:r w:rsidR="00D70C2E">
        <w:rPr>
          <w:rFonts w:hAnsi="ＭＳ ゴシック" w:hint="eastAsia"/>
          <w:snapToGrid w:val="0"/>
          <w:spacing w:val="2"/>
        </w:rPr>
        <w:t>条第</w:t>
      </w:r>
      <w:r>
        <w:rPr>
          <w:rFonts w:hAnsi="ＭＳ ゴシック" w:hint="eastAsia"/>
          <w:snapToGrid w:val="0"/>
          <w:spacing w:val="2"/>
        </w:rPr>
        <w:t>1</w:t>
      </w:r>
      <w:r w:rsidR="00D70C2E">
        <w:rPr>
          <w:rFonts w:hAnsi="ＭＳ ゴシック" w:hint="eastAsia"/>
          <w:snapToGrid w:val="0"/>
          <w:spacing w:val="2"/>
        </w:rPr>
        <w:t>項及び第</w:t>
      </w:r>
      <w:r>
        <w:rPr>
          <w:rFonts w:hAnsi="ＭＳ ゴシック" w:hint="eastAsia"/>
          <w:snapToGrid w:val="0"/>
          <w:spacing w:val="2"/>
        </w:rPr>
        <w:t>2</w:t>
      </w:r>
      <w:r w:rsidR="00D70C2E">
        <w:rPr>
          <w:rFonts w:hAnsi="ＭＳ ゴシック" w:hint="eastAsia"/>
          <w:snapToGrid w:val="0"/>
          <w:spacing w:val="2"/>
        </w:rPr>
        <w:t>項の規定により意見を聴いた治験審査委員会が</w:t>
      </w:r>
      <w:r w:rsidR="00AA0F2C">
        <w:rPr>
          <w:rFonts w:hAnsi="ＭＳ ゴシック" w:hint="eastAsia"/>
          <w:snapToGrid w:val="0"/>
          <w:spacing w:val="2"/>
        </w:rPr>
        <w:t>、</w:t>
      </w:r>
      <w:r w:rsidR="00D70C2E">
        <w:rPr>
          <w:rFonts w:hAnsi="ＭＳ ゴシック" w:hint="eastAsia"/>
          <w:snapToGrid w:val="0"/>
          <w:spacing w:val="2"/>
        </w:rPr>
        <w:t>本治験を継続して行うことが適当でない旨の意見を通知してきた場合は</w:t>
      </w:r>
      <w:r w:rsidR="00AA0F2C">
        <w:rPr>
          <w:rFonts w:hAnsi="ＭＳ ゴシック" w:hint="eastAsia"/>
          <w:snapToGrid w:val="0"/>
          <w:spacing w:val="2"/>
        </w:rPr>
        <w:t>、</w:t>
      </w:r>
      <w:r w:rsidR="00D70C2E">
        <w:rPr>
          <w:rFonts w:hAnsi="ＭＳ ゴシック" w:hint="eastAsia"/>
          <w:snapToGrid w:val="0"/>
          <w:spacing w:val="2"/>
        </w:rPr>
        <w:t>直ちに本契約を解除することができる。</w:t>
      </w:r>
    </w:p>
    <w:p w14:paraId="776E1869" w14:textId="613F92A5" w:rsidR="00D70C2E" w:rsidRDefault="006F5055">
      <w:pPr>
        <w:spacing w:line="340" w:lineRule="exact"/>
        <w:ind w:left="210" w:hanging="210"/>
        <w:rPr>
          <w:rFonts w:hAnsi="ＭＳ ゴシック"/>
          <w:snapToGrid w:val="0"/>
          <w:spacing w:val="2"/>
        </w:rPr>
      </w:pPr>
      <w:r>
        <w:rPr>
          <w:rFonts w:hAnsi="ＭＳ ゴシック" w:hint="eastAsia"/>
          <w:snapToGrid w:val="0"/>
          <w:spacing w:val="2"/>
        </w:rPr>
        <w:t>3</w:t>
      </w:r>
      <w:r w:rsidR="00D70C2E">
        <w:rPr>
          <w:rFonts w:hAnsi="ＭＳ ゴシック" w:hint="eastAsia"/>
          <w:snapToGrid w:val="0"/>
          <w:spacing w:val="2"/>
        </w:rPr>
        <w:t xml:space="preserve">　契約期間の満了以前に</w:t>
      </w:r>
      <w:r w:rsidR="00AA0F2C">
        <w:rPr>
          <w:rFonts w:hAnsi="ＭＳ ゴシック" w:hint="eastAsia"/>
          <w:snapToGrid w:val="0"/>
          <w:spacing w:val="2"/>
        </w:rPr>
        <w:t>、</w:t>
      </w:r>
      <w:r w:rsidR="00D70C2E">
        <w:rPr>
          <w:rFonts w:hAnsi="ＭＳ ゴシック" w:hint="eastAsia"/>
          <w:snapToGrid w:val="0"/>
          <w:spacing w:val="2"/>
        </w:rPr>
        <w:t>治験責任医師より終了報告書が提出され</w:t>
      </w:r>
      <w:r w:rsidR="00AA0F2C">
        <w:rPr>
          <w:rFonts w:hAnsi="ＭＳ ゴシック" w:hint="eastAsia"/>
          <w:snapToGrid w:val="0"/>
          <w:spacing w:val="2"/>
        </w:rPr>
        <w:t>、</w:t>
      </w:r>
      <w:r w:rsidR="00D70C2E">
        <w:rPr>
          <w:rFonts w:hAnsi="ＭＳ ゴシック" w:hint="eastAsia"/>
          <w:snapToGrid w:val="0"/>
          <w:spacing w:val="2"/>
        </w:rPr>
        <w:t>甲乙ともにこれを認めた場合は</w:t>
      </w:r>
      <w:r w:rsidR="00AA0F2C">
        <w:rPr>
          <w:rFonts w:hAnsi="ＭＳ ゴシック" w:hint="eastAsia"/>
          <w:snapToGrid w:val="0"/>
          <w:spacing w:val="2"/>
        </w:rPr>
        <w:t>、</w:t>
      </w:r>
      <w:r w:rsidR="00D70C2E">
        <w:rPr>
          <w:rFonts w:hAnsi="ＭＳ ゴシック" w:hint="eastAsia"/>
          <w:snapToGrid w:val="0"/>
          <w:spacing w:val="2"/>
        </w:rPr>
        <w:t>本契約を解除することができる。</w:t>
      </w:r>
    </w:p>
    <w:p w14:paraId="55AB60A4" w14:textId="2DCCCD7F" w:rsidR="00D70C2E" w:rsidRDefault="006F5055">
      <w:pPr>
        <w:spacing w:line="340" w:lineRule="exact"/>
        <w:ind w:left="210" w:hanging="210"/>
        <w:rPr>
          <w:rFonts w:hAnsi="ＭＳ ゴシック"/>
          <w:snapToGrid w:val="0"/>
          <w:spacing w:val="2"/>
        </w:rPr>
      </w:pPr>
      <w:r>
        <w:rPr>
          <w:rFonts w:hAnsi="ＭＳ ゴシック" w:hint="eastAsia"/>
          <w:snapToGrid w:val="0"/>
          <w:spacing w:val="2"/>
        </w:rPr>
        <w:t>4</w:t>
      </w:r>
      <w:r w:rsidR="00D70C2E">
        <w:rPr>
          <w:rFonts w:hAnsi="ＭＳ ゴシック" w:hint="eastAsia"/>
          <w:snapToGrid w:val="0"/>
          <w:spacing w:val="2"/>
        </w:rPr>
        <w:t xml:space="preserve">　前</w:t>
      </w:r>
      <w:r>
        <w:rPr>
          <w:rFonts w:hAnsi="ＭＳ ゴシック" w:hint="eastAsia"/>
          <w:snapToGrid w:val="0"/>
          <w:spacing w:val="2"/>
        </w:rPr>
        <w:t>3</w:t>
      </w:r>
      <w:r w:rsidR="00D70C2E">
        <w:rPr>
          <w:rFonts w:hAnsi="ＭＳ ゴシック" w:hint="eastAsia"/>
          <w:snapToGrid w:val="0"/>
          <w:spacing w:val="2"/>
        </w:rPr>
        <w:t>項に基づき本契約が解除された場合</w:t>
      </w:r>
      <w:r w:rsidR="00AA0F2C">
        <w:rPr>
          <w:rFonts w:hAnsi="ＭＳ ゴシック" w:hint="eastAsia"/>
          <w:snapToGrid w:val="0"/>
          <w:spacing w:val="2"/>
        </w:rPr>
        <w:t>、</w:t>
      </w:r>
      <w:r w:rsidR="00D70C2E">
        <w:rPr>
          <w:rFonts w:hAnsi="ＭＳ ゴシック" w:hint="eastAsia"/>
          <w:snapToGrid w:val="0"/>
          <w:spacing w:val="2"/>
        </w:rPr>
        <w:t>甲は</w:t>
      </w:r>
      <w:r w:rsidR="00AA0F2C">
        <w:rPr>
          <w:rFonts w:hAnsi="ＭＳ ゴシック" w:hint="eastAsia"/>
          <w:snapToGrid w:val="0"/>
          <w:spacing w:val="2"/>
        </w:rPr>
        <w:t>、</w:t>
      </w:r>
      <w:r w:rsidR="00D70C2E">
        <w:rPr>
          <w:rFonts w:hAnsi="ＭＳ ゴシック" w:hint="eastAsia"/>
          <w:snapToGrid w:val="0"/>
          <w:spacing w:val="2"/>
        </w:rPr>
        <w:t>第</w:t>
      </w:r>
      <w:r>
        <w:rPr>
          <w:rFonts w:hAnsi="ＭＳ ゴシック" w:hint="eastAsia"/>
          <w:snapToGrid w:val="0"/>
          <w:spacing w:val="2"/>
        </w:rPr>
        <w:t>6</w:t>
      </w:r>
      <w:r w:rsidR="00D70C2E">
        <w:rPr>
          <w:rFonts w:hAnsi="ＭＳ ゴシック" w:hint="eastAsia"/>
          <w:snapToGrid w:val="0"/>
          <w:spacing w:val="2"/>
        </w:rPr>
        <w:t>条第</w:t>
      </w:r>
      <w:r>
        <w:rPr>
          <w:rFonts w:hAnsi="ＭＳ ゴシック" w:hint="eastAsia"/>
          <w:snapToGrid w:val="0"/>
          <w:spacing w:val="2"/>
        </w:rPr>
        <w:t>1</w:t>
      </w:r>
      <w:r w:rsidR="00D70C2E">
        <w:rPr>
          <w:rFonts w:hAnsi="ＭＳ ゴシック" w:hint="eastAsia"/>
          <w:snapToGrid w:val="0"/>
          <w:spacing w:val="2"/>
        </w:rPr>
        <w:t>項により乙から受領した</w:t>
      </w:r>
      <w:r w:rsidR="000E291D" w:rsidRPr="000E291D">
        <w:rPr>
          <w:rFonts w:hAnsi="ＭＳ ゴシック" w:hint="eastAsia"/>
          <w:snapToGrid w:val="0"/>
          <w:spacing w:val="2"/>
        </w:rPr>
        <w:t>治験使用薬</w:t>
      </w:r>
      <w:r w:rsidR="00D70C2E">
        <w:rPr>
          <w:rFonts w:hAnsi="ＭＳ ゴシック" w:hint="eastAsia"/>
          <w:snapToGrid w:val="0"/>
          <w:spacing w:val="2"/>
        </w:rPr>
        <w:t>を</w:t>
      </w:r>
      <w:r w:rsidR="00AA0F2C">
        <w:rPr>
          <w:rFonts w:hAnsi="ＭＳ ゴシック" w:hint="eastAsia"/>
          <w:snapToGrid w:val="0"/>
          <w:spacing w:val="2"/>
        </w:rPr>
        <w:t>、</w:t>
      </w:r>
      <w:r w:rsidR="00D70C2E">
        <w:rPr>
          <w:rFonts w:hAnsi="ＭＳ ゴシック" w:hint="eastAsia"/>
          <w:snapToGrid w:val="0"/>
          <w:spacing w:val="2"/>
        </w:rPr>
        <w:t>同条第</w:t>
      </w:r>
      <w:r>
        <w:rPr>
          <w:rFonts w:hAnsi="ＭＳ ゴシック" w:hint="eastAsia"/>
          <w:snapToGrid w:val="0"/>
          <w:spacing w:val="2"/>
        </w:rPr>
        <w:t>3</w:t>
      </w:r>
      <w:r w:rsidR="00D70C2E">
        <w:rPr>
          <w:rFonts w:hAnsi="ＭＳ ゴシック" w:hint="eastAsia"/>
          <w:snapToGrid w:val="0"/>
          <w:spacing w:val="2"/>
        </w:rPr>
        <w:t>項の手順書に従い</w:t>
      </w:r>
      <w:r w:rsidR="00AA0F2C">
        <w:rPr>
          <w:rFonts w:hAnsi="ＭＳ ゴシック" w:hint="eastAsia"/>
          <w:snapToGrid w:val="0"/>
          <w:spacing w:val="2"/>
        </w:rPr>
        <w:t>、</w:t>
      </w:r>
      <w:r w:rsidR="00D70C2E">
        <w:rPr>
          <w:rFonts w:hAnsi="ＭＳ ゴシック" w:hint="eastAsia"/>
          <w:snapToGrid w:val="0"/>
          <w:spacing w:val="2"/>
        </w:rPr>
        <w:t>直ちに乙に返還するとともに</w:t>
      </w:r>
      <w:r w:rsidR="00AA0F2C">
        <w:rPr>
          <w:rFonts w:hAnsi="ＭＳ ゴシック" w:hint="eastAsia"/>
          <w:snapToGrid w:val="0"/>
          <w:spacing w:val="2"/>
        </w:rPr>
        <w:t>、</w:t>
      </w:r>
      <w:r w:rsidR="00D70C2E">
        <w:rPr>
          <w:rFonts w:hAnsi="ＭＳ ゴシック" w:hint="eastAsia"/>
          <w:snapToGrid w:val="0"/>
          <w:spacing w:val="2"/>
        </w:rPr>
        <w:t>第</w:t>
      </w:r>
      <w:r>
        <w:rPr>
          <w:rFonts w:hAnsi="ＭＳ ゴシック" w:hint="eastAsia"/>
          <w:snapToGrid w:val="0"/>
          <w:spacing w:val="2"/>
        </w:rPr>
        <w:t>8</w:t>
      </w:r>
      <w:r w:rsidR="00D70C2E">
        <w:rPr>
          <w:rFonts w:hAnsi="ＭＳ ゴシック" w:hint="eastAsia"/>
          <w:snapToGrid w:val="0"/>
          <w:spacing w:val="2"/>
        </w:rPr>
        <w:t>条に従い</w:t>
      </w:r>
      <w:r w:rsidR="00AA0F2C">
        <w:rPr>
          <w:rFonts w:hAnsi="ＭＳ ゴシック" w:hint="eastAsia"/>
          <w:snapToGrid w:val="0"/>
          <w:spacing w:val="2"/>
        </w:rPr>
        <w:t>、</w:t>
      </w:r>
      <w:r w:rsidR="00D70C2E">
        <w:rPr>
          <w:rFonts w:hAnsi="ＭＳ ゴシック" w:hint="eastAsia"/>
          <w:snapToGrid w:val="0"/>
          <w:spacing w:val="2"/>
        </w:rPr>
        <w:t>当該解除時点までに実施された本治験に関する症例報告書を速やかに作成し</w:t>
      </w:r>
      <w:r w:rsidR="00AA0F2C">
        <w:rPr>
          <w:rFonts w:hAnsi="ＭＳ ゴシック" w:hint="eastAsia"/>
          <w:snapToGrid w:val="0"/>
          <w:spacing w:val="2"/>
        </w:rPr>
        <w:t>、</w:t>
      </w:r>
      <w:r w:rsidR="00D70C2E">
        <w:rPr>
          <w:rFonts w:hAnsi="ＭＳ ゴシック" w:hint="eastAsia"/>
          <w:snapToGrid w:val="0"/>
          <w:spacing w:val="2"/>
        </w:rPr>
        <w:t>乙に提出する。</w:t>
      </w:r>
    </w:p>
    <w:p w14:paraId="2AA74E05" w14:textId="0856A668" w:rsidR="00D70C2E" w:rsidRDefault="006F5055">
      <w:pPr>
        <w:spacing w:line="340" w:lineRule="exact"/>
        <w:ind w:left="210" w:hanging="210"/>
        <w:rPr>
          <w:rFonts w:hAnsi="ＭＳ ゴシック"/>
          <w:snapToGrid w:val="0"/>
          <w:spacing w:val="2"/>
        </w:rPr>
      </w:pPr>
      <w:r>
        <w:rPr>
          <w:rFonts w:hAnsi="ＭＳ ゴシック" w:hint="eastAsia"/>
          <w:snapToGrid w:val="0"/>
          <w:spacing w:val="2"/>
        </w:rPr>
        <w:t>5</w:t>
      </w:r>
      <w:r w:rsidR="00D70C2E">
        <w:rPr>
          <w:rFonts w:hAnsi="ＭＳ ゴシック" w:hint="eastAsia"/>
          <w:snapToGrid w:val="0"/>
          <w:spacing w:val="2"/>
        </w:rPr>
        <w:t xml:space="preserve">　第</w:t>
      </w:r>
      <w:r>
        <w:rPr>
          <w:rFonts w:hAnsi="ＭＳ ゴシック" w:hint="eastAsia"/>
          <w:snapToGrid w:val="0"/>
          <w:spacing w:val="2"/>
        </w:rPr>
        <w:t>1</w:t>
      </w:r>
      <w:r w:rsidR="00D70C2E">
        <w:rPr>
          <w:rFonts w:hAnsi="ＭＳ ゴシック" w:hint="eastAsia"/>
          <w:snapToGrid w:val="0"/>
          <w:spacing w:val="2"/>
        </w:rPr>
        <w:t>項</w:t>
      </w:r>
      <w:r w:rsidR="00AA0F2C">
        <w:rPr>
          <w:rFonts w:hAnsi="ＭＳ ゴシック" w:hint="eastAsia"/>
          <w:snapToGrid w:val="0"/>
          <w:spacing w:val="2"/>
        </w:rPr>
        <w:t>、</w:t>
      </w:r>
      <w:r w:rsidR="00D70C2E">
        <w:rPr>
          <w:rFonts w:hAnsi="ＭＳ ゴシック" w:hint="eastAsia"/>
          <w:snapToGrid w:val="0"/>
          <w:spacing w:val="2"/>
        </w:rPr>
        <w:t>第</w:t>
      </w:r>
      <w:r>
        <w:rPr>
          <w:rFonts w:hAnsi="ＭＳ ゴシック" w:hint="eastAsia"/>
          <w:snapToGrid w:val="0"/>
          <w:spacing w:val="2"/>
        </w:rPr>
        <w:t>2</w:t>
      </w:r>
      <w:r w:rsidR="00D70C2E">
        <w:rPr>
          <w:rFonts w:hAnsi="ＭＳ ゴシック" w:hint="eastAsia"/>
          <w:snapToGrid w:val="0"/>
          <w:spacing w:val="2"/>
        </w:rPr>
        <w:t>項又は第</w:t>
      </w:r>
      <w:r>
        <w:rPr>
          <w:rFonts w:hAnsi="ＭＳ ゴシック" w:hint="eastAsia"/>
          <w:snapToGrid w:val="0"/>
          <w:spacing w:val="2"/>
        </w:rPr>
        <w:t>3</w:t>
      </w:r>
      <w:r w:rsidR="00D70C2E">
        <w:rPr>
          <w:rFonts w:hAnsi="ＭＳ ゴシック" w:hint="eastAsia"/>
          <w:snapToGrid w:val="0"/>
          <w:spacing w:val="2"/>
        </w:rPr>
        <w:t>項のいずれかに基づき本契約が解除された場合であっても</w:t>
      </w:r>
      <w:r w:rsidR="00AA0F2C">
        <w:rPr>
          <w:rFonts w:hAnsi="ＭＳ ゴシック" w:hint="eastAsia"/>
          <w:snapToGrid w:val="0"/>
          <w:spacing w:val="2"/>
        </w:rPr>
        <w:t>、</w:t>
      </w:r>
      <w:r w:rsidR="00D70C2E">
        <w:rPr>
          <w:rFonts w:hAnsi="ＭＳ ゴシック" w:hint="eastAsia"/>
          <w:snapToGrid w:val="0"/>
          <w:spacing w:val="2"/>
        </w:rPr>
        <w:t>第</w:t>
      </w:r>
      <w:r>
        <w:rPr>
          <w:rFonts w:hAnsi="ＭＳ ゴシック" w:hint="eastAsia"/>
          <w:snapToGrid w:val="0"/>
          <w:spacing w:val="2"/>
        </w:rPr>
        <w:t>3</w:t>
      </w:r>
      <w:r w:rsidR="00D70C2E">
        <w:rPr>
          <w:rFonts w:hAnsi="ＭＳ ゴシック" w:hint="eastAsia"/>
          <w:snapToGrid w:val="0"/>
          <w:spacing w:val="2"/>
        </w:rPr>
        <w:t>条第</w:t>
      </w:r>
      <w:r>
        <w:rPr>
          <w:rFonts w:hAnsi="ＭＳ ゴシック" w:hint="eastAsia"/>
          <w:snapToGrid w:val="0"/>
          <w:spacing w:val="2"/>
        </w:rPr>
        <w:t>2</w:t>
      </w:r>
      <w:r w:rsidR="00D70C2E">
        <w:rPr>
          <w:rFonts w:hAnsi="ＭＳ ゴシック" w:hint="eastAsia"/>
          <w:snapToGrid w:val="0"/>
          <w:spacing w:val="2"/>
        </w:rPr>
        <w:t>項</w:t>
      </w:r>
      <w:r w:rsidR="00AA0F2C">
        <w:rPr>
          <w:rFonts w:hAnsi="ＭＳ ゴシック" w:hint="eastAsia"/>
          <w:snapToGrid w:val="0"/>
          <w:spacing w:val="2"/>
        </w:rPr>
        <w:t>、</w:t>
      </w:r>
      <w:r w:rsidR="00D70C2E">
        <w:rPr>
          <w:rFonts w:hAnsi="ＭＳ ゴシック" w:hint="eastAsia"/>
          <w:snapToGrid w:val="0"/>
          <w:spacing w:val="2"/>
        </w:rPr>
        <w:t>第</w:t>
      </w:r>
      <w:r>
        <w:rPr>
          <w:rFonts w:hAnsi="ＭＳ ゴシック" w:hint="eastAsia"/>
          <w:snapToGrid w:val="0"/>
          <w:spacing w:val="2"/>
        </w:rPr>
        <w:t>7</w:t>
      </w:r>
      <w:r w:rsidR="00D70C2E">
        <w:rPr>
          <w:rFonts w:hAnsi="ＭＳ ゴシック" w:hint="eastAsia"/>
          <w:snapToGrid w:val="0"/>
          <w:spacing w:val="2"/>
        </w:rPr>
        <w:t>条</w:t>
      </w:r>
      <w:r w:rsidR="00AA0F2C">
        <w:rPr>
          <w:rFonts w:hAnsi="ＭＳ ゴシック" w:hint="eastAsia"/>
          <w:snapToGrid w:val="0"/>
          <w:spacing w:val="2"/>
        </w:rPr>
        <w:t>、</w:t>
      </w:r>
      <w:r w:rsidR="00D70C2E">
        <w:rPr>
          <w:rFonts w:hAnsi="ＭＳ ゴシック" w:hint="eastAsia"/>
          <w:snapToGrid w:val="0"/>
          <w:spacing w:val="2"/>
        </w:rPr>
        <w:t>第</w:t>
      </w:r>
      <w:r>
        <w:rPr>
          <w:rFonts w:hAnsi="ＭＳ ゴシック" w:hint="eastAsia"/>
          <w:snapToGrid w:val="0"/>
          <w:spacing w:val="2"/>
        </w:rPr>
        <w:t>9</w:t>
      </w:r>
      <w:r w:rsidR="00D70C2E">
        <w:rPr>
          <w:rFonts w:hAnsi="ＭＳ ゴシック" w:hint="eastAsia"/>
          <w:snapToGrid w:val="0"/>
          <w:spacing w:val="2"/>
        </w:rPr>
        <w:t>条</w:t>
      </w:r>
      <w:r w:rsidR="00AA0F2C">
        <w:rPr>
          <w:rFonts w:hAnsi="ＭＳ ゴシック" w:hint="eastAsia"/>
          <w:snapToGrid w:val="0"/>
          <w:spacing w:val="2"/>
        </w:rPr>
        <w:t>、</w:t>
      </w:r>
      <w:r w:rsidR="00D70C2E">
        <w:rPr>
          <w:rFonts w:hAnsi="ＭＳ ゴシック" w:hint="eastAsia"/>
          <w:snapToGrid w:val="0"/>
          <w:spacing w:val="2"/>
        </w:rPr>
        <w:t>第</w:t>
      </w:r>
      <w:r>
        <w:rPr>
          <w:rFonts w:hAnsi="ＭＳ ゴシック" w:hint="eastAsia"/>
          <w:snapToGrid w:val="0"/>
          <w:spacing w:val="2"/>
        </w:rPr>
        <w:t>10</w:t>
      </w:r>
      <w:r w:rsidR="00D70C2E">
        <w:rPr>
          <w:rFonts w:hAnsi="ＭＳ ゴシック" w:hint="eastAsia"/>
          <w:snapToGrid w:val="0"/>
          <w:spacing w:val="2"/>
        </w:rPr>
        <w:t>条第</w:t>
      </w:r>
      <w:r>
        <w:rPr>
          <w:rFonts w:hAnsi="ＭＳ ゴシック" w:hint="eastAsia"/>
          <w:snapToGrid w:val="0"/>
          <w:spacing w:val="2"/>
        </w:rPr>
        <w:t>1</w:t>
      </w:r>
      <w:r w:rsidR="00D70C2E">
        <w:rPr>
          <w:rFonts w:hAnsi="ＭＳ ゴシック" w:hint="eastAsia"/>
          <w:snapToGrid w:val="0"/>
          <w:spacing w:val="2"/>
        </w:rPr>
        <w:t>項及び第</w:t>
      </w:r>
      <w:r>
        <w:rPr>
          <w:rFonts w:hAnsi="ＭＳ ゴシック" w:hint="eastAsia"/>
          <w:snapToGrid w:val="0"/>
          <w:spacing w:val="2"/>
        </w:rPr>
        <w:t>2</w:t>
      </w:r>
      <w:r w:rsidR="00D70C2E">
        <w:rPr>
          <w:rFonts w:hAnsi="ＭＳ ゴシック" w:hint="eastAsia"/>
          <w:snapToGrid w:val="0"/>
          <w:spacing w:val="2"/>
        </w:rPr>
        <w:t>項並びに前条の規定はなお有効に存続する。</w:t>
      </w:r>
    </w:p>
    <w:p w14:paraId="6F68D281" w14:textId="3E46BCD7" w:rsidR="00D70C2E" w:rsidRDefault="006F5055">
      <w:pPr>
        <w:spacing w:line="340" w:lineRule="exact"/>
        <w:ind w:left="210" w:hanging="210"/>
        <w:rPr>
          <w:rFonts w:hAnsi="ＭＳ ゴシック"/>
          <w:snapToGrid w:val="0"/>
          <w:spacing w:val="2"/>
        </w:rPr>
      </w:pPr>
      <w:r>
        <w:rPr>
          <w:rFonts w:hAnsi="ＭＳ ゴシック" w:hint="eastAsia"/>
          <w:snapToGrid w:val="0"/>
          <w:spacing w:val="2"/>
        </w:rPr>
        <w:lastRenderedPageBreak/>
        <w:t>6</w:t>
      </w:r>
      <w:r w:rsidR="00D70C2E">
        <w:rPr>
          <w:rFonts w:hAnsi="ＭＳ ゴシック" w:hint="eastAsia"/>
          <w:snapToGrid w:val="0"/>
          <w:spacing w:val="2"/>
        </w:rPr>
        <w:t xml:space="preserve">　第</w:t>
      </w:r>
      <w:r>
        <w:rPr>
          <w:rFonts w:hAnsi="ＭＳ ゴシック" w:hint="eastAsia"/>
          <w:snapToGrid w:val="0"/>
          <w:spacing w:val="2"/>
        </w:rPr>
        <w:t>1</w:t>
      </w:r>
      <w:r w:rsidR="00D70C2E">
        <w:rPr>
          <w:rFonts w:hAnsi="ＭＳ ゴシック" w:hint="eastAsia"/>
          <w:snapToGrid w:val="0"/>
          <w:spacing w:val="2"/>
        </w:rPr>
        <w:t>項又は第</w:t>
      </w:r>
      <w:r>
        <w:rPr>
          <w:rFonts w:hAnsi="ＭＳ ゴシック" w:hint="eastAsia"/>
          <w:snapToGrid w:val="0"/>
          <w:spacing w:val="2"/>
        </w:rPr>
        <w:t>2</w:t>
      </w:r>
      <w:r w:rsidR="00D70C2E">
        <w:rPr>
          <w:rFonts w:hAnsi="ＭＳ ゴシック" w:hint="eastAsia"/>
          <w:snapToGrid w:val="0"/>
          <w:spacing w:val="2"/>
        </w:rPr>
        <w:t>項に基づき本契約が解除された場合</w:t>
      </w:r>
      <w:r w:rsidR="00AA0F2C">
        <w:rPr>
          <w:rFonts w:hAnsi="ＭＳ ゴシック" w:hint="eastAsia"/>
          <w:snapToGrid w:val="0"/>
          <w:spacing w:val="2"/>
        </w:rPr>
        <w:t>、</w:t>
      </w:r>
      <w:r w:rsidR="00D70C2E">
        <w:rPr>
          <w:rFonts w:hAnsi="ＭＳ ゴシック" w:hint="eastAsia"/>
          <w:snapToGrid w:val="0"/>
          <w:spacing w:val="2"/>
        </w:rPr>
        <w:t>乙は</w:t>
      </w:r>
      <w:r w:rsidR="00AA0F2C">
        <w:rPr>
          <w:rFonts w:hAnsi="ＭＳ ゴシック" w:hint="eastAsia"/>
          <w:snapToGrid w:val="0"/>
          <w:spacing w:val="2"/>
        </w:rPr>
        <w:t>、</w:t>
      </w:r>
      <w:r w:rsidR="00D70C2E">
        <w:rPr>
          <w:rFonts w:hAnsi="ＭＳ ゴシック" w:hint="eastAsia"/>
          <w:snapToGrid w:val="0"/>
          <w:spacing w:val="2"/>
        </w:rPr>
        <w:t>速やかに</w:t>
      </w:r>
      <w:r w:rsidR="00AA0F2C">
        <w:rPr>
          <w:rFonts w:hAnsi="ＭＳ ゴシック" w:hint="eastAsia"/>
          <w:snapToGrid w:val="0"/>
          <w:spacing w:val="2"/>
        </w:rPr>
        <w:t>、</w:t>
      </w:r>
      <w:r w:rsidR="00D70C2E">
        <w:rPr>
          <w:rFonts w:hAnsi="ＭＳ ゴシック" w:hint="eastAsia"/>
          <w:snapToGrid w:val="0"/>
          <w:spacing w:val="2"/>
        </w:rPr>
        <w:t>規制当局にその旨を報告するものとする。</w:t>
      </w:r>
    </w:p>
    <w:p w14:paraId="2360A403" w14:textId="77777777" w:rsidR="00D70C2E" w:rsidRDefault="00D70C2E">
      <w:pPr>
        <w:spacing w:line="340" w:lineRule="exact"/>
        <w:rPr>
          <w:rFonts w:hAnsi="ＭＳ ゴシック"/>
          <w:snapToGrid w:val="0"/>
          <w:spacing w:val="2"/>
        </w:rPr>
      </w:pPr>
    </w:p>
    <w:p w14:paraId="4D80D863" w14:textId="77777777" w:rsidR="00D70C2E" w:rsidRDefault="00D70C2E">
      <w:pPr>
        <w:spacing w:line="340" w:lineRule="exact"/>
        <w:rPr>
          <w:rFonts w:hAnsi="ＭＳ ゴシック"/>
          <w:snapToGrid w:val="0"/>
          <w:spacing w:val="2"/>
        </w:rPr>
      </w:pPr>
      <w:r>
        <w:rPr>
          <w:rFonts w:hAnsi="ＭＳ ゴシック" w:hint="eastAsia"/>
          <w:snapToGrid w:val="0"/>
          <w:spacing w:val="2"/>
        </w:rPr>
        <w:t>（訴訟等）</w:t>
      </w:r>
    </w:p>
    <w:p w14:paraId="62FA2AE0" w14:textId="659E1798" w:rsidR="00D70C2E" w:rsidRDefault="00D70C2E">
      <w:pPr>
        <w:spacing w:line="340" w:lineRule="exact"/>
        <w:ind w:left="210" w:hanging="210"/>
        <w:rPr>
          <w:rFonts w:hAnsi="ＭＳ ゴシック"/>
          <w:snapToGrid w:val="0"/>
          <w:spacing w:val="2"/>
        </w:rPr>
      </w:pPr>
      <w:r>
        <w:rPr>
          <w:rFonts w:hAnsi="ＭＳ ゴシック" w:hint="eastAsia"/>
          <w:snapToGrid w:val="0"/>
          <w:spacing w:val="2"/>
        </w:rPr>
        <w:t>第</w:t>
      </w:r>
      <w:r w:rsidR="006F5055">
        <w:rPr>
          <w:rFonts w:hAnsi="ＭＳ ゴシック" w:hint="eastAsia"/>
          <w:snapToGrid w:val="0"/>
          <w:spacing w:val="2"/>
        </w:rPr>
        <w:t>14</w:t>
      </w:r>
      <w:r>
        <w:rPr>
          <w:rFonts w:hAnsi="ＭＳ ゴシック" w:hint="eastAsia"/>
          <w:snapToGrid w:val="0"/>
          <w:spacing w:val="2"/>
        </w:rPr>
        <w:t>条　本契約に関する訴えの管轄は</w:t>
      </w:r>
      <w:r w:rsidR="00AA0F2C">
        <w:rPr>
          <w:rFonts w:hAnsi="ＭＳ ゴシック" w:hint="eastAsia"/>
          <w:snapToGrid w:val="0"/>
          <w:spacing w:val="2"/>
        </w:rPr>
        <w:t>、</w:t>
      </w:r>
      <w:r>
        <w:rPr>
          <w:rFonts w:hAnsi="ＭＳ ゴシック" w:hint="eastAsia"/>
          <w:snapToGrid w:val="0"/>
          <w:spacing w:val="2"/>
        </w:rPr>
        <w:t>民事訴訟法第</w:t>
      </w:r>
      <w:r w:rsidR="006F5055">
        <w:rPr>
          <w:rFonts w:hAnsi="ＭＳ ゴシック" w:hint="eastAsia"/>
          <w:snapToGrid w:val="0"/>
          <w:spacing w:val="2"/>
        </w:rPr>
        <w:t>11</w:t>
      </w:r>
      <w:r>
        <w:rPr>
          <w:rFonts w:hAnsi="ＭＳ ゴシック" w:hint="eastAsia"/>
          <w:snapToGrid w:val="0"/>
          <w:spacing w:val="2"/>
        </w:rPr>
        <w:t>条に基づき</w:t>
      </w:r>
      <w:r w:rsidR="00AA0F2C">
        <w:rPr>
          <w:rFonts w:hAnsi="ＭＳ ゴシック" w:hint="eastAsia"/>
          <w:snapToGrid w:val="0"/>
          <w:spacing w:val="2"/>
        </w:rPr>
        <w:t>、</w:t>
      </w:r>
      <w:r>
        <w:rPr>
          <w:rFonts w:hAnsi="ＭＳ ゴシック" w:hint="eastAsia"/>
          <w:snapToGrid w:val="0"/>
          <w:spacing w:val="2"/>
        </w:rPr>
        <w:t>北海道大学所在地を管轄区域とする札幌地方裁判所とする。</w:t>
      </w:r>
    </w:p>
    <w:p w14:paraId="324BB635" w14:textId="77777777" w:rsidR="00D70C2E" w:rsidRDefault="00D70C2E">
      <w:pPr>
        <w:spacing w:line="340" w:lineRule="exact"/>
        <w:rPr>
          <w:rFonts w:hAnsi="ＭＳ ゴシック"/>
          <w:snapToGrid w:val="0"/>
          <w:spacing w:val="2"/>
        </w:rPr>
      </w:pPr>
    </w:p>
    <w:p w14:paraId="1D99D923" w14:textId="77777777" w:rsidR="00D70C2E" w:rsidRDefault="00D70C2E">
      <w:pPr>
        <w:spacing w:line="340" w:lineRule="exact"/>
        <w:rPr>
          <w:rFonts w:hAnsi="ＭＳ ゴシック"/>
          <w:snapToGrid w:val="0"/>
          <w:spacing w:val="2"/>
        </w:rPr>
      </w:pPr>
      <w:r>
        <w:rPr>
          <w:rFonts w:hAnsi="ＭＳ ゴシック" w:hint="eastAsia"/>
          <w:snapToGrid w:val="0"/>
          <w:spacing w:val="2"/>
        </w:rPr>
        <w:t>（その他）</w:t>
      </w:r>
    </w:p>
    <w:p w14:paraId="322BCAF0" w14:textId="5A5DE3B0" w:rsidR="00D70C2E" w:rsidRDefault="00D70C2E">
      <w:pPr>
        <w:spacing w:line="340" w:lineRule="exact"/>
        <w:ind w:left="210" w:hanging="210"/>
        <w:rPr>
          <w:rFonts w:hAnsi="ＭＳ ゴシック"/>
          <w:snapToGrid w:val="0"/>
          <w:spacing w:val="2"/>
        </w:rPr>
      </w:pPr>
      <w:r>
        <w:rPr>
          <w:rFonts w:hAnsi="ＭＳ ゴシック" w:hint="eastAsia"/>
          <w:snapToGrid w:val="0"/>
          <w:spacing w:val="2"/>
        </w:rPr>
        <w:t>第</w:t>
      </w:r>
      <w:r w:rsidR="006F5055">
        <w:rPr>
          <w:rFonts w:hAnsi="ＭＳ ゴシック" w:hint="eastAsia"/>
          <w:snapToGrid w:val="0"/>
          <w:spacing w:val="2"/>
        </w:rPr>
        <w:t>15</w:t>
      </w:r>
      <w:r>
        <w:rPr>
          <w:rFonts w:hAnsi="ＭＳ ゴシック" w:hint="eastAsia"/>
          <w:snapToGrid w:val="0"/>
          <w:spacing w:val="2"/>
        </w:rPr>
        <w:t>条　本契約に定めのない事項及び本契約の各条項の解釈につき疑義を生じた事項については</w:t>
      </w:r>
      <w:r w:rsidR="00AA0F2C">
        <w:rPr>
          <w:rFonts w:hAnsi="ＭＳ ゴシック" w:hint="eastAsia"/>
          <w:snapToGrid w:val="0"/>
          <w:spacing w:val="2"/>
        </w:rPr>
        <w:t>、</w:t>
      </w:r>
      <w:r>
        <w:rPr>
          <w:rFonts w:hAnsi="ＭＳ ゴシック" w:hint="eastAsia"/>
          <w:snapToGrid w:val="0"/>
          <w:spacing w:val="2"/>
        </w:rPr>
        <w:t>その都度甲乙誠意をもって協議</w:t>
      </w:r>
      <w:r w:rsidR="00AA0F2C">
        <w:rPr>
          <w:rFonts w:hAnsi="ＭＳ ゴシック" w:hint="eastAsia"/>
          <w:snapToGrid w:val="0"/>
          <w:spacing w:val="2"/>
        </w:rPr>
        <w:t>、</w:t>
      </w:r>
      <w:r>
        <w:rPr>
          <w:rFonts w:hAnsi="ＭＳ ゴシック" w:hint="eastAsia"/>
          <w:snapToGrid w:val="0"/>
          <w:spacing w:val="2"/>
        </w:rPr>
        <w:t>決定する。</w:t>
      </w:r>
    </w:p>
    <w:p w14:paraId="55152E01" w14:textId="77777777" w:rsidR="00C17226" w:rsidRDefault="00C17226">
      <w:pPr>
        <w:pStyle w:val="a4"/>
        <w:tabs>
          <w:tab w:val="clear" w:pos="4252"/>
          <w:tab w:val="clear" w:pos="8504"/>
        </w:tabs>
        <w:snapToGrid/>
        <w:spacing w:line="340" w:lineRule="exact"/>
        <w:rPr>
          <w:rFonts w:hAnsi="ＭＳ ゴシック"/>
          <w:spacing w:val="2"/>
        </w:rPr>
      </w:pPr>
    </w:p>
    <w:p w14:paraId="2892CDE2" w14:textId="77777777" w:rsidR="00325AE2" w:rsidRDefault="00325AE2">
      <w:pPr>
        <w:pStyle w:val="a4"/>
        <w:tabs>
          <w:tab w:val="clear" w:pos="4252"/>
          <w:tab w:val="clear" w:pos="8504"/>
        </w:tabs>
        <w:snapToGrid/>
        <w:spacing w:line="340" w:lineRule="exact"/>
        <w:rPr>
          <w:rFonts w:hAnsi="ＭＳ ゴシック"/>
          <w:spacing w:val="2"/>
        </w:rPr>
      </w:pPr>
    </w:p>
    <w:p w14:paraId="5DF8E7C6" w14:textId="018CE719" w:rsidR="004624AB" w:rsidRDefault="004624AB">
      <w:pPr>
        <w:pStyle w:val="a4"/>
        <w:tabs>
          <w:tab w:val="clear" w:pos="4252"/>
          <w:tab w:val="clear" w:pos="8504"/>
        </w:tabs>
        <w:snapToGrid/>
        <w:spacing w:line="340" w:lineRule="exact"/>
        <w:rPr>
          <w:rFonts w:hAnsi="ＭＳ ゴシック"/>
          <w:spacing w:val="2"/>
        </w:rPr>
      </w:pPr>
    </w:p>
    <w:p w14:paraId="158A53F8" w14:textId="76C4192C" w:rsidR="00417F45" w:rsidRDefault="00417F45">
      <w:pPr>
        <w:pStyle w:val="a4"/>
        <w:tabs>
          <w:tab w:val="clear" w:pos="4252"/>
          <w:tab w:val="clear" w:pos="8504"/>
        </w:tabs>
        <w:snapToGrid/>
        <w:spacing w:line="340" w:lineRule="exact"/>
        <w:rPr>
          <w:rFonts w:hAnsi="ＭＳ ゴシック"/>
          <w:spacing w:val="2"/>
        </w:rPr>
      </w:pPr>
    </w:p>
    <w:p w14:paraId="5C06AEA5" w14:textId="0766E9B4" w:rsidR="00417F45" w:rsidRDefault="00417F45">
      <w:pPr>
        <w:pStyle w:val="a4"/>
        <w:tabs>
          <w:tab w:val="clear" w:pos="4252"/>
          <w:tab w:val="clear" w:pos="8504"/>
        </w:tabs>
        <w:snapToGrid/>
        <w:spacing w:line="340" w:lineRule="exact"/>
        <w:rPr>
          <w:rFonts w:hAnsi="ＭＳ ゴシック"/>
          <w:spacing w:val="2"/>
        </w:rPr>
      </w:pPr>
    </w:p>
    <w:p w14:paraId="1220583D" w14:textId="7DE5D853" w:rsidR="00417F45" w:rsidRDefault="00417F45">
      <w:pPr>
        <w:pStyle w:val="a4"/>
        <w:tabs>
          <w:tab w:val="clear" w:pos="4252"/>
          <w:tab w:val="clear" w:pos="8504"/>
        </w:tabs>
        <w:snapToGrid/>
        <w:spacing w:line="340" w:lineRule="exact"/>
        <w:rPr>
          <w:rFonts w:hAnsi="ＭＳ ゴシック"/>
          <w:spacing w:val="2"/>
        </w:rPr>
      </w:pPr>
    </w:p>
    <w:p w14:paraId="75A8E2E2" w14:textId="77777777" w:rsidR="00417F45" w:rsidRPr="00325AE2" w:rsidRDefault="00417F45">
      <w:pPr>
        <w:pStyle w:val="a4"/>
        <w:tabs>
          <w:tab w:val="clear" w:pos="4252"/>
          <w:tab w:val="clear" w:pos="8504"/>
        </w:tabs>
        <w:snapToGrid/>
        <w:spacing w:line="340" w:lineRule="exact"/>
        <w:rPr>
          <w:rFonts w:hAnsi="ＭＳ ゴシック"/>
          <w:spacing w:val="2"/>
        </w:rPr>
      </w:pPr>
    </w:p>
    <w:p w14:paraId="38260B4D" w14:textId="40832464" w:rsidR="00D70C2E" w:rsidRDefault="00D70C2E">
      <w:pPr>
        <w:pStyle w:val="a4"/>
        <w:tabs>
          <w:tab w:val="clear" w:pos="4252"/>
          <w:tab w:val="clear" w:pos="8504"/>
        </w:tabs>
        <w:snapToGrid/>
        <w:spacing w:line="340" w:lineRule="exact"/>
        <w:rPr>
          <w:rFonts w:hAnsi="ＭＳ ゴシック"/>
          <w:snapToGrid w:val="0"/>
        </w:rPr>
      </w:pPr>
      <w:r>
        <w:rPr>
          <w:rFonts w:hAnsi="ＭＳ ゴシック" w:hint="eastAsia"/>
          <w:spacing w:val="2"/>
        </w:rPr>
        <w:t>本契約締結の証として本書を</w:t>
      </w:r>
      <w:r w:rsidR="006F5055">
        <w:rPr>
          <w:rFonts w:hAnsi="ＭＳ ゴシック" w:hint="eastAsia"/>
          <w:spacing w:val="2"/>
        </w:rPr>
        <w:t>2</w:t>
      </w:r>
      <w:r>
        <w:rPr>
          <w:rFonts w:hAnsi="ＭＳ ゴシック" w:hint="eastAsia"/>
          <w:spacing w:val="2"/>
        </w:rPr>
        <w:t>通作成し</w:t>
      </w:r>
      <w:r w:rsidR="00AA0F2C">
        <w:rPr>
          <w:rFonts w:hAnsi="ＭＳ ゴシック" w:hint="eastAsia"/>
          <w:spacing w:val="2"/>
        </w:rPr>
        <w:t>、</w:t>
      </w:r>
      <w:r>
        <w:rPr>
          <w:rFonts w:hAnsi="ＭＳ ゴシック" w:hint="eastAsia"/>
          <w:spacing w:val="2"/>
        </w:rPr>
        <w:t>甲乙記名捺印の上</w:t>
      </w:r>
      <w:r w:rsidR="00AA0F2C">
        <w:rPr>
          <w:rFonts w:hAnsi="ＭＳ ゴシック" w:hint="eastAsia"/>
          <w:spacing w:val="2"/>
        </w:rPr>
        <w:t>、</w:t>
      </w:r>
      <w:r>
        <w:rPr>
          <w:rFonts w:hAnsi="ＭＳ ゴシック" w:hint="eastAsia"/>
          <w:spacing w:val="2"/>
        </w:rPr>
        <w:t>甲乙各</w:t>
      </w:r>
      <w:r w:rsidR="006F5055">
        <w:rPr>
          <w:rFonts w:hAnsi="ＭＳ ゴシック" w:hint="eastAsia"/>
          <w:spacing w:val="2"/>
        </w:rPr>
        <w:t>1</w:t>
      </w:r>
      <w:r>
        <w:rPr>
          <w:rFonts w:hAnsi="ＭＳ ゴシック" w:hint="eastAsia"/>
          <w:spacing w:val="2"/>
        </w:rPr>
        <w:t>通を保有する。</w:t>
      </w:r>
    </w:p>
    <w:p w14:paraId="268C4AB0" w14:textId="77777777" w:rsidR="00D70C2E" w:rsidRDefault="00D70C2E">
      <w:pPr>
        <w:spacing w:line="340" w:lineRule="exact"/>
        <w:ind w:firstLineChars="100" w:firstLine="210"/>
        <w:rPr>
          <w:rFonts w:hAnsi="ＭＳ ゴシック"/>
          <w:snapToGrid w:val="0"/>
        </w:rPr>
      </w:pPr>
    </w:p>
    <w:p w14:paraId="6F1A00E0" w14:textId="77777777" w:rsidR="00D70C2E" w:rsidRDefault="00D70C2E">
      <w:pPr>
        <w:spacing w:line="340" w:lineRule="exact"/>
        <w:ind w:firstLineChars="100" w:firstLine="190"/>
        <w:rPr>
          <w:rFonts w:hAnsi="ＭＳ ゴシック"/>
          <w:lang w:eastAsia="zh-CN"/>
        </w:rPr>
      </w:pPr>
      <w:r>
        <w:rPr>
          <w:rFonts w:hAnsi="ＭＳ ゴシック"/>
          <w:sz w:val="20"/>
        </w:rPr>
        <w:t xml:space="preserve">  </w:t>
      </w:r>
      <w:r w:rsidR="00697075">
        <w:rPr>
          <w:rFonts w:hAnsi="ＭＳ ゴシック" w:hint="eastAsia"/>
          <w:sz w:val="20"/>
        </w:rPr>
        <w:t>西暦</w:t>
      </w:r>
      <w:r>
        <w:rPr>
          <w:rFonts w:hAnsi="ＭＳ ゴシック" w:hint="eastAsia"/>
          <w:sz w:val="20"/>
        </w:rPr>
        <w:t xml:space="preserve">　　　</w:t>
      </w:r>
      <w:r>
        <w:rPr>
          <w:rFonts w:hAnsi="ＭＳ ゴシック" w:hint="eastAsia"/>
          <w:sz w:val="20"/>
          <w:lang w:eastAsia="zh-TW"/>
        </w:rPr>
        <w:t>年</w:t>
      </w:r>
      <w:r>
        <w:rPr>
          <w:rFonts w:hAnsi="ＭＳ ゴシック" w:hint="eastAsia"/>
          <w:sz w:val="20"/>
        </w:rPr>
        <w:t xml:space="preserve">　　　</w:t>
      </w:r>
      <w:r>
        <w:rPr>
          <w:rFonts w:hAnsi="ＭＳ ゴシック" w:hint="eastAsia"/>
          <w:sz w:val="20"/>
          <w:lang w:eastAsia="zh-TW"/>
        </w:rPr>
        <w:t>月</w:t>
      </w:r>
      <w:r>
        <w:rPr>
          <w:rFonts w:hAnsi="ＭＳ ゴシック" w:hint="eastAsia"/>
          <w:sz w:val="20"/>
        </w:rPr>
        <w:t xml:space="preserve">　　　</w:t>
      </w:r>
      <w:r>
        <w:rPr>
          <w:rFonts w:hAnsi="ＭＳ ゴシック" w:hint="eastAsia"/>
          <w:sz w:val="20"/>
          <w:lang w:eastAsia="zh-TW"/>
        </w:rPr>
        <w:t>日</w:t>
      </w:r>
    </w:p>
    <w:p w14:paraId="53A08164" w14:textId="77777777" w:rsidR="00D70C2E" w:rsidRDefault="00D70C2E">
      <w:pPr>
        <w:spacing w:line="340" w:lineRule="exact"/>
        <w:rPr>
          <w:rFonts w:hAnsi="ＭＳ ゴシック"/>
          <w:lang w:eastAsia="zh-CN"/>
        </w:rPr>
      </w:pPr>
    </w:p>
    <w:p w14:paraId="4F90C872" w14:textId="77777777" w:rsidR="00D70C2E" w:rsidRDefault="00D70C2E">
      <w:pPr>
        <w:spacing w:line="340" w:lineRule="exact"/>
        <w:ind w:left="1980" w:firstLine="680"/>
        <w:rPr>
          <w:rFonts w:hAnsi="ＭＳ ゴシック"/>
          <w:lang w:eastAsia="zh-CN"/>
        </w:rPr>
      </w:pPr>
      <w:r>
        <w:rPr>
          <w:rFonts w:hAnsi="ＭＳ ゴシック" w:hint="eastAsia"/>
        </w:rPr>
        <w:t xml:space="preserve">　　　　　　　　　</w:t>
      </w:r>
      <w:r>
        <w:rPr>
          <w:rFonts w:hAnsi="ＭＳ ゴシック" w:hint="eastAsia"/>
          <w:lang w:eastAsia="zh-CN"/>
        </w:rPr>
        <w:t xml:space="preserve">甲　　</w:t>
      </w:r>
      <w:r w:rsidR="00D20F2A">
        <w:rPr>
          <w:rFonts w:hAnsi="ＭＳ ゴシック" w:hint="eastAsia"/>
          <w:lang w:eastAsia="zh-CN"/>
        </w:rPr>
        <w:t>北海道</w:t>
      </w:r>
      <w:r>
        <w:rPr>
          <w:rFonts w:hAnsi="ＭＳ ゴシック" w:hint="eastAsia"/>
          <w:lang w:eastAsia="zh-CN"/>
        </w:rPr>
        <w:t>札幌市北区北</w:t>
      </w:r>
      <w:r w:rsidR="006F5055">
        <w:rPr>
          <w:rFonts w:hAnsi="ＭＳ ゴシック" w:hint="eastAsia"/>
          <w:lang w:eastAsia="zh-CN"/>
        </w:rPr>
        <w:t>14</w:t>
      </w:r>
      <w:r>
        <w:rPr>
          <w:rFonts w:hAnsi="ＭＳ ゴシック" w:hint="eastAsia"/>
          <w:lang w:eastAsia="zh-CN"/>
        </w:rPr>
        <w:t>条西</w:t>
      </w:r>
      <w:r w:rsidR="006F5055">
        <w:rPr>
          <w:rFonts w:hAnsi="ＭＳ ゴシック" w:hint="eastAsia"/>
          <w:lang w:eastAsia="zh-CN"/>
        </w:rPr>
        <w:t>5</w:t>
      </w:r>
      <w:r>
        <w:rPr>
          <w:rFonts w:hAnsi="ＭＳ ゴシック" w:hint="eastAsia"/>
          <w:lang w:eastAsia="zh-CN"/>
        </w:rPr>
        <w:t>丁目</w:t>
      </w:r>
    </w:p>
    <w:p w14:paraId="0066A592" w14:textId="21DEE832" w:rsidR="00D70C2E" w:rsidRDefault="00D70C2E">
      <w:pPr>
        <w:spacing w:line="340" w:lineRule="exact"/>
        <w:ind w:left="1980" w:firstLine="680"/>
        <w:rPr>
          <w:rFonts w:hAnsi="ＭＳ ゴシック"/>
          <w:lang w:eastAsia="zh-CN"/>
        </w:rPr>
      </w:pPr>
      <w:r>
        <w:rPr>
          <w:rFonts w:hAnsi="ＭＳ ゴシック" w:hint="eastAsia"/>
          <w:lang w:eastAsia="zh-CN"/>
        </w:rPr>
        <w:t xml:space="preserve">　　　　　　　　　　　　国立大学法人</w:t>
      </w:r>
      <w:r w:rsidR="006C2E66">
        <w:rPr>
          <w:rFonts w:hAnsi="ＭＳ ゴシック" w:hint="eastAsia"/>
          <w:lang w:eastAsia="zh-CN"/>
        </w:rPr>
        <w:t xml:space="preserve">北海道大学　</w:t>
      </w:r>
      <w:r>
        <w:rPr>
          <w:rFonts w:hAnsi="ＭＳ ゴシック" w:hint="eastAsia"/>
          <w:lang w:eastAsia="zh-CN"/>
        </w:rPr>
        <w:t>北海道大学</w:t>
      </w:r>
      <w:r w:rsidR="00190DF9">
        <w:rPr>
          <w:rFonts w:hAnsi="ＭＳ ゴシック" w:hint="eastAsia"/>
          <w:lang w:eastAsia="zh-CN"/>
        </w:rPr>
        <w:t>病院</w:t>
      </w:r>
    </w:p>
    <w:p w14:paraId="7CEA7195" w14:textId="5F2ACAD9" w:rsidR="00D70C2E" w:rsidRDefault="00D70C2E" w:rsidP="00522E06">
      <w:pPr>
        <w:spacing w:line="340" w:lineRule="exact"/>
        <w:ind w:left="1980" w:firstLine="680"/>
        <w:rPr>
          <w:rFonts w:hAnsi="ＭＳ ゴシック"/>
          <w:lang w:eastAsia="zh-CN"/>
        </w:rPr>
      </w:pPr>
      <w:r>
        <w:rPr>
          <w:rFonts w:hAnsi="ＭＳ ゴシック" w:hint="eastAsia"/>
          <w:lang w:eastAsia="zh-TW"/>
        </w:rPr>
        <w:t xml:space="preserve">　　　　　　　　　　　</w:t>
      </w:r>
      <w:r w:rsidR="00190DF9">
        <w:rPr>
          <w:rFonts w:hAnsi="ＭＳ ゴシック" w:hint="eastAsia"/>
          <w:lang w:eastAsia="zh-CN"/>
        </w:rPr>
        <w:t xml:space="preserve">　</w:t>
      </w:r>
      <w:r w:rsidR="00D20F2A">
        <w:rPr>
          <w:rFonts w:hAnsi="ＭＳ ゴシック" w:hint="eastAsia"/>
          <w:lang w:eastAsia="zh-TW"/>
        </w:rPr>
        <w:t>病院長</w:t>
      </w:r>
      <w:r w:rsidR="00522E06">
        <w:rPr>
          <w:rFonts w:hAnsi="ＭＳ ゴシック" w:hint="eastAsia"/>
          <w:lang w:eastAsia="zh-CN"/>
        </w:rPr>
        <w:t xml:space="preserve">　　　</w:t>
      </w:r>
      <w:r w:rsidR="002E7F4A">
        <w:rPr>
          <w:rFonts w:hAnsi="ＭＳ ゴシック" w:hint="eastAsia"/>
          <w:lang w:eastAsia="zh-CN"/>
        </w:rPr>
        <w:t xml:space="preserve">　　　　　</w:t>
      </w:r>
      <w:r w:rsidR="00522E06">
        <w:rPr>
          <w:rFonts w:hAnsi="ＭＳ ゴシック" w:hint="eastAsia"/>
          <w:lang w:eastAsia="zh-CN"/>
        </w:rPr>
        <w:t xml:space="preserve">　　　</w:t>
      </w:r>
      <w:r>
        <w:rPr>
          <w:rFonts w:hAnsi="ＭＳ ゴシック" w:hint="eastAsia"/>
          <w:lang w:eastAsia="zh-TW"/>
        </w:rPr>
        <w:t>印</w:t>
      </w:r>
    </w:p>
    <w:p w14:paraId="49144D07" w14:textId="77777777" w:rsidR="00D70C2E" w:rsidRPr="00522E06" w:rsidRDefault="00D70C2E">
      <w:pPr>
        <w:spacing w:line="340" w:lineRule="exact"/>
        <w:ind w:left="1980" w:firstLine="680"/>
        <w:rPr>
          <w:rFonts w:hAnsi="ＭＳ ゴシック"/>
          <w:lang w:eastAsia="zh-TW"/>
        </w:rPr>
      </w:pPr>
    </w:p>
    <w:p w14:paraId="2ADBDCFC" w14:textId="77777777" w:rsidR="00D70C2E" w:rsidRDefault="00D70C2E">
      <w:pPr>
        <w:spacing w:line="340" w:lineRule="exact"/>
        <w:ind w:left="1980" w:firstLine="680"/>
        <w:rPr>
          <w:rFonts w:hAnsi="ＭＳ ゴシック"/>
          <w:lang w:eastAsia="zh-TW"/>
        </w:rPr>
      </w:pPr>
    </w:p>
    <w:p w14:paraId="4FB98869" w14:textId="77777777" w:rsidR="00D70C2E" w:rsidRDefault="00D70C2E">
      <w:pPr>
        <w:spacing w:line="340" w:lineRule="exact"/>
        <w:ind w:left="1980" w:firstLine="680"/>
        <w:rPr>
          <w:rFonts w:hAnsi="ＭＳ ゴシック"/>
          <w:lang w:eastAsia="zh-TW"/>
        </w:rPr>
      </w:pPr>
      <w:r>
        <w:rPr>
          <w:rFonts w:hAnsi="ＭＳ ゴシック" w:hint="eastAsia"/>
          <w:lang w:eastAsia="zh-TW"/>
        </w:rPr>
        <w:t xml:space="preserve">　　　　　　　　　乙</w:t>
      </w:r>
      <w:r w:rsidR="00522E06">
        <w:rPr>
          <w:rFonts w:hAnsi="ＭＳ ゴシック" w:hint="eastAsia"/>
          <w:lang w:eastAsia="zh-TW"/>
        </w:rPr>
        <w:t xml:space="preserve">　　</w:t>
      </w:r>
    </w:p>
    <w:p w14:paraId="1BB30E52" w14:textId="77777777" w:rsidR="00D70C2E" w:rsidRDefault="00522E06">
      <w:pPr>
        <w:spacing w:line="340" w:lineRule="exact"/>
        <w:ind w:left="1980" w:firstLine="680"/>
        <w:rPr>
          <w:rFonts w:hAnsi="ＭＳ ゴシック"/>
          <w:lang w:eastAsia="zh-TW"/>
        </w:rPr>
      </w:pPr>
      <w:r>
        <w:rPr>
          <w:rFonts w:hAnsi="ＭＳ ゴシック" w:hint="eastAsia"/>
          <w:lang w:eastAsia="zh-TW"/>
        </w:rPr>
        <w:t xml:space="preserve">　　　　　　　　　　　　</w:t>
      </w:r>
    </w:p>
    <w:p w14:paraId="3F392207" w14:textId="77777777" w:rsidR="00D70C2E" w:rsidRDefault="00522E06">
      <w:pPr>
        <w:spacing w:line="340" w:lineRule="exact"/>
        <w:ind w:left="1980" w:firstLine="680"/>
        <w:rPr>
          <w:lang w:eastAsia="zh-TW"/>
        </w:rPr>
      </w:pPr>
      <w:r>
        <w:rPr>
          <w:rFonts w:hAnsi="ＭＳ ゴシック" w:hint="eastAsia"/>
          <w:lang w:eastAsia="zh-TW"/>
        </w:rPr>
        <w:t xml:space="preserve">　　　　　　　　　　　　　　　　　　</w:t>
      </w:r>
      <w:r w:rsidR="00B95813">
        <w:rPr>
          <w:rFonts w:hAnsi="ＭＳ ゴシック" w:hint="eastAsia"/>
          <w:lang w:eastAsia="zh-TW"/>
        </w:rPr>
        <w:t xml:space="preserve">　　　　　　　　　　　　　</w:t>
      </w:r>
      <w:r w:rsidR="00D70C2E">
        <w:rPr>
          <w:rFonts w:hAnsi="ＭＳ ゴシック" w:hint="eastAsia"/>
          <w:lang w:eastAsia="zh-TW"/>
        </w:rPr>
        <w:t>印</w:t>
      </w:r>
    </w:p>
    <w:sectPr w:rsidR="00D70C2E">
      <w:footerReference w:type="even" r:id="rId11"/>
      <w:footerReference w:type="default" r:id="rId12"/>
      <w:pgSz w:w="11906" w:h="16838" w:code="9"/>
      <w:pgMar w:top="907" w:right="1134" w:bottom="851" w:left="1134" w:header="851" w:footer="851" w:gutter="0"/>
      <w:cols w:space="425"/>
      <w:docGrid w:type="linesAndChars" w:linePitch="303" w:charSpace="-214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治験事務局" w:date="2020-02-07T13:18:00Z" w:initials="治験事務局">
    <w:p w14:paraId="5967FD33" w14:textId="32E3EE39" w:rsidR="00D2680D" w:rsidRDefault="00D2680D">
      <w:pPr>
        <w:pStyle w:val="a9"/>
      </w:pPr>
      <w:r>
        <w:rPr>
          <w:rStyle w:val="a8"/>
        </w:rPr>
        <w:annotationRef/>
      </w:r>
      <w:r>
        <w:rPr>
          <w:rFonts w:hint="eastAsia"/>
        </w:rPr>
        <w:t>投与期間：78週以内の場合</w:t>
      </w:r>
      <w:r w:rsidR="004712BB">
        <w:rPr>
          <w:rFonts w:hint="eastAsia"/>
        </w:rPr>
        <w:t>の記載です。</w:t>
      </w:r>
    </w:p>
  </w:comment>
  <w:comment w:id="2" w:author="治験事務局" w:date="2020-02-07T13:19:00Z" w:initials="治験事務局">
    <w:p w14:paraId="05696C2A" w14:textId="77777777" w:rsidR="00D2680D" w:rsidRDefault="00D2680D">
      <w:pPr>
        <w:pStyle w:val="a9"/>
      </w:pPr>
      <w:r>
        <w:rPr>
          <w:rStyle w:val="a8"/>
        </w:rPr>
        <w:annotationRef/>
      </w:r>
      <w:r>
        <w:rPr>
          <w:rFonts w:hint="eastAsia"/>
        </w:rPr>
        <w:t>投与期間：78週を超える場合はこちらまでの記載となります。</w:t>
      </w:r>
    </w:p>
  </w:comment>
  <w:comment w:id="3" w:author="治験事務局" w:date="2020-02-07T15:27:00Z" w:initials="治験事務局">
    <w:p w14:paraId="5644F022" w14:textId="252B5541" w:rsidR="004712BB" w:rsidRDefault="004712BB">
      <w:pPr>
        <w:pStyle w:val="a9"/>
      </w:pPr>
      <w:r>
        <w:rPr>
          <w:rStyle w:val="a8"/>
        </w:rPr>
        <w:annotationRef/>
      </w:r>
      <w:r>
        <w:rPr>
          <w:rFonts w:hint="eastAsia"/>
        </w:rPr>
        <w:t>抗癌剤の治験</w:t>
      </w:r>
      <w:r w:rsidR="00F341DD">
        <w:rPr>
          <w:rFonts w:hint="eastAsia"/>
        </w:rPr>
        <w:t>の(</w:t>
      </w:r>
      <w:r w:rsidR="00F341DD">
        <w:t>D)</w:t>
      </w:r>
      <w:r w:rsidR="00F341DD">
        <w:rPr>
          <w:rFonts w:hint="eastAsia"/>
        </w:rPr>
        <w:t>は</w:t>
      </w:r>
      <w:r>
        <w:rPr>
          <w:rFonts w:hint="eastAsia"/>
        </w:rPr>
        <w:t>こちらの記載となります。</w:t>
      </w:r>
    </w:p>
  </w:comment>
  <w:comment w:id="4" w:author="治験事務局" w:date="2020-02-07T15:29:00Z" w:initials="治験事務局">
    <w:p w14:paraId="561835DD" w14:textId="17C31721" w:rsidR="004712BB" w:rsidRDefault="004712BB">
      <w:pPr>
        <w:pStyle w:val="a9"/>
      </w:pPr>
      <w:r>
        <w:rPr>
          <w:rStyle w:val="a8"/>
        </w:rPr>
        <w:annotationRef/>
      </w:r>
      <w:r w:rsidRPr="004712BB">
        <w:rPr>
          <w:rFonts w:hint="eastAsia"/>
        </w:rPr>
        <w:t>発生しない場合は記載削除します。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967FD33" w15:done="0"/>
  <w15:commentEx w15:paraId="05696C2A" w15:done="0"/>
  <w15:commentEx w15:paraId="5644F022" w15:done="0"/>
  <w15:commentEx w15:paraId="561835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967FD33" w16cid:durableId="21E7E218"/>
  <w16cid:commentId w16cid:paraId="05696C2A" w16cid:durableId="21E7E250"/>
  <w16cid:commentId w16cid:paraId="5644F022" w16cid:durableId="21E80066"/>
  <w16cid:commentId w16cid:paraId="561835DD" w16cid:durableId="21E800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ABEC9" w14:textId="77777777" w:rsidR="00A43244" w:rsidRDefault="00A43244">
      <w:r>
        <w:separator/>
      </w:r>
    </w:p>
  </w:endnote>
  <w:endnote w:type="continuationSeparator" w:id="0">
    <w:p w14:paraId="1E4F0532" w14:textId="77777777" w:rsidR="00A43244" w:rsidRDefault="00A43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8740E" w14:textId="77777777" w:rsidR="00B95813" w:rsidRDefault="00B9581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7492145" w14:textId="77777777" w:rsidR="00B95813" w:rsidRDefault="00B9581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C9ADE" w14:textId="77777777" w:rsidR="00B95813" w:rsidRDefault="00B9581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14:paraId="5CFE1236" w14:textId="77777777" w:rsidR="00B95813" w:rsidRDefault="00B9581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D8811" w14:textId="77777777" w:rsidR="00A43244" w:rsidRDefault="00A43244">
      <w:r>
        <w:separator/>
      </w:r>
    </w:p>
  </w:footnote>
  <w:footnote w:type="continuationSeparator" w:id="0">
    <w:p w14:paraId="4C7FC196" w14:textId="77777777" w:rsidR="00A43244" w:rsidRDefault="00A432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B1C7C"/>
    <w:multiLevelType w:val="hybridMultilevel"/>
    <w:tmpl w:val="4F1EA2EA"/>
    <w:lvl w:ilvl="0" w:tplc="B8DC481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CC41FE"/>
    <w:multiLevelType w:val="hybridMultilevel"/>
    <w:tmpl w:val="D60E95BA"/>
    <w:lvl w:ilvl="0" w:tplc="4CAE46DC">
      <w:start w:val="1"/>
      <w:numFmt w:val="decimal"/>
      <w:lvlText w:val="(%1)"/>
      <w:lvlJc w:val="left"/>
      <w:pPr>
        <w:tabs>
          <w:tab w:val="num" w:pos="570"/>
        </w:tabs>
        <w:ind w:left="570" w:hanging="360"/>
      </w:pPr>
      <w:rPr>
        <w:rFonts w:hint="default"/>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130091"/>
    <w:multiLevelType w:val="hybridMultilevel"/>
    <w:tmpl w:val="1074A9F6"/>
    <w:lvl w:ilvl="0" w:tplc="53009FFC">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01776711">
    <w:abstractNumId w:val="0"/>
  </w:num>
  <w:num w:numId="2" w16cid:durableId="1830636367">
    <w:abstractNumId w:val="1"/>
  </w:num>
  <w:num w:numId="3" w16cid:durableId="143170682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治験事務局">
    <w15:presenceInfo w15:providerId="None" w15:userId="治験事務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C87"/>
    <w:rsid w:val="00033F87"/>
    <w:rsid w:val="0004288F"/>
    <w:rsid w:val="00060B26"/>
    <w:rsid w:val="00090857"/>
    <w:rsid w:val="00097C87"/>
    <w:rsid w:val="000A366E"/>
    <w:rsid w:val="000A6B71"/>
    <w:rsid w:val="000A72C0"/>
    <w:rsid w:val="000B657F"/>
    <w:rsid w:val="000C51B9"/>
    <w:rsid w:val="000D6A3B"/>
    <w:rsid w:val="000D6F3A"/>
    <w:rsid w:val="000E291D"/>
    <w:rsid w:val="00123A7E"/>
    <w:rsid w:val="00123F3F"/>
    <w:rsid w:val="001274E5"/>
    <w:rsid w:val="00132771"/>
    <w:rsid w:val="00143D15"/>
    <w:rsid w:val="001527AE"/>
    <w:rsid w:val="00155148"/>
    <w:rsid w:val="001570AA"/>
    <w:rsid w:val="001573FB"/>
    <w:rsid w:val="00171AC0"/>
    <w:rsid w:val="00190DF9"/>
    <w:rsid w:val="00195934"/>
    <w:rsid w:val="001A7382"/>
    <w:rsid w:val="001D021D"/>
    <w:rsid w:val="001D2C1C"/>
    <w:rsid w:val="001D75D6"/>
    <w:rsid w:val="001F491C"/>
    <w:rsid w:val="001F6195"/>
    <w:rsid w:val="00215E69"/>
    <w:rsid w:val="00247310"/>
    <w:rsid w:val="00265C94"/>
    <w:rsid w:val="002D2FB8"/>
    <w:rsid w:val="002E5E53"/>
    <w:rsid w:val="002E7F4A"/>
    <w:rsid w:val="0030760A"/>
    <w:rsid w:val="00310674"/>
    <w:rsid w:val="00314379"/>
    <w:rsid w:val="00325AE2"/>
    <w:rsid w:val="00326EB7"/>
    <w:rsid w:val="00333CA2"/>
    <w:rsid w:val="0033593D"/>
    <w:rsid w:val="00345FCE"/>
    <w:rsid w:val="00382726"/>
    <w:rsid w:val="00392FCA"/>
    <w:rsid w:val="00417F45"/>
    <w:rsid w:val="00431E32"/>
    <w:rsid w:val="00433F9F"/>
    <w:rsid w:val="00434B63"/>
    <w:rsid w:val="00443A9C"/>
    <w:rsid w:val="004624AB"/>
    <w:rsid w:val="004712BB"/>
    <w:rsid w:val="004A37BD"/>
    <w:rsid w:val="004A3E02"/>
    <w:rsid w:val="004A6E43"/>
    <w:rsid w:val="004B2796"/>
    <w:rsid w:val="004B5A16"/>
    <w:rsid w:val="004D3E82"/>
    <w:rsid w:val="004E395D"/>
    <w:rsid w:val="005074B1"/>
    <w:rsid w:val="00522E06"/>
    <w:rsid w:val="00540231"/>
    <w:rsid w:val="00561A17"/>
    <w:rsid w:val="00576CBB"/>
    <w:rsid w:val="0058202E"/>
    <w:rsid w:val="005C6E31"/>
    <w:rsid w:val="005D2276"/>
    <w:rsid w:val="00614E6C"/>
    <w:rsid w:val="006245B6"/>
    <w:rsid w:val="00624EFA"/>
    <w:rsid w:val="006673DC"/>
    <w:rsid w:val="006712BC"/>
    <w:rsid w:val="00681389"/>
    <w:rsid w:val="00693868"/>
    <w:rsid w:val="00697075"/>
    <w:rsid w:val="006C2E66"/>
    <w:rsid w:val="006D381D"/>
    <w:rsid w:val="006F332D"/>
    <w:rsid w:val="006F5055"/>
    <w:rsid w:val="00711772"/>
    <w:rsid w:val="00751455"/>
    <w:rsid w:val="007617DF"/>
    <w:rsid w:val="00772D0D"/>
    <w:rsid w:val="007C05DD"/>
    <w:rsid w:val="007C4CF2"/>
    <w:rsid w:val="007D2F46"/>
    <w:rsid w:val="007F6341"/>
    <w:rsid w:val="007F7434"/>
    <w:rsid w:val="00803F56"/>
    <w:rsid w:val="008212CC"/>
    <w:rsid w:val="008247FF"/>
    <w:rsid w:val="008323A2"/>
    <w:rsid w:val="008368F7"/>
    <w:rsid w:val="0084312F"/>
    <w:rsid w:val="00845C66"/>
    <w:rsid w:val="00853E06"/>
    <w:rsid w:val="00870DF1"/>
    <w:rsid w:val="00892815"/>
    <w:rsid w:val="008B0F36"/>
    <w:rsid w:val="008E2C3F"/>
    <w:rsid w:val="00920482"/>
    <w:rsid w:val="0095793B"/>
    <w:rsid w:val="0098452A"/>
    <w:rsid w:val="00985AC7"/>
    <w:rsid w:val="009B0D7F"/>
    <w:rsid w:val="009B36CF"/>
    <w:rsid w:val="009B422D"/>
    <w:rsid w:val="009D1DA0"/>
    <w:rsid w:val="00A01280"/>
    <w:rsid w:val="00A1104F"/>
    <w:rsid w:val="00A12BEB"/>
    <w:rsid w:val="00A160AD"/>
    <w:rsid w:val="00A24E9F"/>
    <w:rsid w:val="00A325BC"/>
    <w:rsid w:val="00A335D0"/>
    <w:rsid w:val="00A35E6A"/>
    <w:rsid w:val="00A43244"/>
    <w:rsid w:val="00A731F3"/>
    <w:rsid w:val="00A77EE6"/>
    <w:rsid w:val="00AA0F2C"/>
    <w:rsid w:val="00AC1DFB"/>
    <w:rsid w:val="00AD0561"/>
    <w:rsid w:val="00AD0C82"/>
    <w:rsid w:val="00AE1C9A"/>
    <w:rsid w:val="00B107A9"/>
    <w:rsid w:val="00B15015"/>
    <w:rsid w:val="00B3280F"/>
    <w:rsid w:val="00B61F50"/>
    <w:rsid w:val="00B672AE"/>
    <w:rsid w:val="00B72E37"/>
    <w:rsid w:val="00B900F5"/>
    <w:rsid w:val="00B93615"/>
    <w:rsid w:val="00B95813"/>
    <w:rsid w:val="00BA137C"/>
    <w:rsid w:val="00BA247B"/>
    <w:rsid w:val="00BB0A9F"/>
    <w:rsid w:val="00BB2900"/>
    <w:rsid w:val="00BC5598"/>
    <w:rsid w:val="00BC581C"/>
    <w:rsid w:val="00BD3170"/>
    <w:rsid w:val="00BF234C"/>
    <w:rsid w:val="00C17226"/>
    <w:rsid w:val="00C422B1"/>
    <w:rsid w:val="00C44DAA"/>
    <w:rsid w:val="00C7015D"/>
    <w:rsid w:val="00CB00A4"/>
    <w:rsid w:val="00CE2EEC"/>
    <w:rsid w:val="00CF591B"/>
    <w:rsid w:val="00D02E8A"/>
    <w:rsid w:val="00D13ED2"/>
    <w:rsid w:val="00D20F2A"/>
    <w:rsid w:val="00D2680D"/>
    <w:rsid w:val="00D45553"/>
    <w:rsid w:val="00D60002"/>
    <w:rsid w:val="00D70C2E"/>
    <w:rsid w:val="00D760E2"/>
    <w:rsid w:val="00D9171B"/>
    <w:rsid w:val="00DA5B88"/>
    <w:rsid w:val="00DB46B4"/>
    <w:rsid w:val="00DB4891"/>
    <w:rsid w:val="00DC2D03"/>
    <w:rsid w:val="00DD1366"/>
    <w:rsid w:val="00DD4F0A"/>
    <w:rsid w:val="00DD5E27"/>
    <w:rsid w:val="00DE07E7"/>
    <w:rsid w:val="00E22331"/>
    <w:rsid w:val="00E27295"/>
    <w:rsid w:val="00E37C32"/>
    <w:rsid w:val="00E444E7"/>
    <w:rsid w:val="00E47CA1"/>
    <w:rsid w:val="00E50176"/>
    <w:rsid w:val="00E7035B"/>
    <w:rsid w:val="00E82CE3"/>
    <w:rsid w:val="00E845FD"/>
    <w:rsid w:val="00E900FA"/>
    <w:rsid w:val="00E9543C"/>
    <w:rsid w:val="00EB7F7C"/>
    <w:rsid w:val="00EC095A"/>
    <w:rsid w:val="00EC4A84"/>
    <w:rsid w:val="00EC621E"/>
    <w:rsid w:val="00ED1FD3"/>
    <w:rsid w:val="00EE5625"/>
    <w:rsid w:val="00F16A0A"/>
    <w:rsid w:val="00F31AF5"/>
    <w:rsid w:val="00F341DD"/>
    <w:rsid w:val="00F47D39"/>
    <w:rsid w:val="00F535E4"/>
    <w:rsid w:val="00F573EC"/>
    <w:rsid w:val="00F72253"/>
    <w:rsid w:val="00F74DEA"/>
    <w:rsid w:val="00F81417"/>
    <w:rsid w:val="00FF1A4F"/>
    <w:rsid w:val="00FF78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F5693C"/>
  <w15:docId w15:val="{C8E09FE0-652F-4EAF-B13C-C06262AB2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ゴシック" w:eastAsia="ＭＳ ゴシック"/>
      <w:kern w:val="2"/>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rPr>
      <w:sz w:val="21"/>
      <w:szCs w:val="21"/>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ody Text Indent"/>
    <w:basedOn w:val="a"/>
    <w:semiHidden/>
    <w:pPr>
      <w:spacing w:line="340" w:lineRule="exact"/>
      <w:ind w:left="210" w:hanging="210"/>
    </w:pPr>
    <w:rPr>
      <w:rFonts w:hAnsi="ＭＳ ゴシック"/>
      <w:snapToGrid w:val="0"/>
    </w:rPr>
  </w:style>
  <w:style w:type="paragraph" w:styleId="a7">
    <w:name w:val="Balloon Text"/>
    <w:basedOn w:val="a"/>
    <w:semiHidden/>
    <w:rsid w:val="00195934"/>
    <w:rPr>
      <w:rFonts w:ascii="Arial" w:hAnsi="Arial"/>
      <w:sz w:val="18"/>
      <w:szCs w:val="18"/>
    </w:rPr>
  </w:style>
  <w:style w:type="character" w:styleId="a8">
    <w:name w:val="annotation reference"/>
    <w:uiPriority w:val="99"/>
    <w:semiHidden/>
    <w:unhideWhenUsed/>
    <w:rsid w:val="00BA247B"/>
    <w:rPr>
      <w:sz w:val="18"/>
      <w:szCs w:val="18"/>
    </w:rPr>
  </w:style>
  <w:style w:type="paragraph" w:styleId="a9">
    <w:name w:val="annotation text"/>
    <w:basedOn w:val="a"/>
    <w:link w:val="aa"/>
    <w:uiPriority w:val="99"/>
    <w:semiHidden/>
    <w:unhideWhenUsed/>
    <w:rsid w:val="00BA247B"/>
    <w:pPr>
      <w:jc w:val="left"/>
    </w:pPr>
  </w:style>
  <w:style w:type="character" w:customStyle="1" w:styleId="aa">
    <w:name w:val="コメント文字列 (文字)"/>
    <w:link w:val="a9"/>
    <w:uiPriority w:val="99"/>
    <w:semiHidden/>
    <w:rsid w:val="00BA247B"/>
    <w:rPr>
      <w:rFonts w:ascii="ＭＳ ゴシック" w:eastAsia="ＭＳ ゴシック"/>
      <w:kern w:val="2"/>
      <w:sz w:val="22"/>
      <w:szCs w:val="22"/>
    </w:rPr>
  </w:style>
  <w:style w:type="paragraph" w:styleId="ab">
    <w:name w:val="annotation subject"/>
    <w:basedOn w:val="a9"/>
    <w:next w:val="a9"/>
    <w:link w:val="ac"/>
    <w:uiPriority w:val="99"/>
    <w:semiHidden/>
    <w:unhideWhenUsed/>
    <w:rsid w:val="00BA247B"/>
    <w:rPr>
      <w:b/>
      <w:bCs/>
    </w:rPr>
  </w:style>
  <w:style w:type="character" w:customStyle="1" w:styleId="ac">
    <w:name w:val="コメント内容 (文字)"/>
    <w:link w:val="ab"/>
    <w:uiPriority w:val="99"/>
    <w:semiHidden/>
    <w:rsid w:val="00BA247B"/>
    <w:rPr>
      <w:rFonts w:ascii="ＭＳ ゴシック" w:eastAsia="ＭＳ ゴシック"/>
      <w:b/>
      <w:bCs/>
      <w:kern w:val="2"/>
      <w:sz w:val="22"/>
      <w:szCs w:val="22"/>
    </w:rPr>
  </w:style>
  <w:style w:type="paragraph" w:styleId="ad">
    <w:name w:val="Revision"/>
    <w:hidden/>
    <w:uiPriority w:val="99"/>
    <w:semiHidden/>
    <w:rsid w:val="00E50176"/>
    <w:rPr>
      <w:rFonts w:ascii="ＭＳ ゴシック" w:eastAsia="ＭＳ ゴシック"/>
      <w:kern w:val="2"/>
      <w:sz w:val="22"/>
      <w:szCs w:val="22"/>
    </w:rPr>
  </w:style>
  <w:style w:type="paragraph" w:styleId="ae">
    <w:name w:val="List Paragraph"/>
    <w:basedOn w:val="a"/>
    <w:uiPriority w:val="34"/>
    <w:qFormat/>
    <w:rsid w:val="005C6E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24483">
      <w:bodyDiv w:val="1"/>
      <w:marLeft w:val="0"/>
      <w:marRight w:val="0"/>
      <w:marTop w:val="0"/>
      <w:marBottom w:val="0"/>
      <w:divBdr>
        <w:top w:val="none" w:sz="0" w:space="0" w:color="auto"/>
        <w:left w:val="none" w:sz="0" w:space="0" w:color="auto"/>
        <w:bottom w:val="none" w:sz="0" w:space="0" w:color="auto"/>
        <w:right w:val="none" w:sz="0" w:space="0" w:color="auto"/>
      </w:divBdr>
    </w:div>
    <w:div w:id="204101964">
      <w:bodyDiv w:val="1"/>
      <w:marLeft w:val="0"/>
      <w:marRight w:val="0"/>
      <w:marTop w:val="0"/>
      <w:marBottom w:val="0"/>
      <w:divBdr>
        <w:top w:val="none" w:sz="0" w:space="0" w:color="auto"/>
        <w:left w:val="none" w:sz="0" w:space="0" w:color="auto"/>
        <w:bottom w:val="none" w:sz="0" w:space="0" w:color="auto"/>
        <w:right w:val="none" w:sz="0" w:space="0" w:color="auto"/>
      </w:divBdr>
    </w:div>
    <w:div w:id="42770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6823A-860C-426B-B9D9-3DAB51B74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1063</Words>
  <Characters>6061</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様式8A-1</vt:lpstr>
    </vt:vector>
  </TitlesOfParts>
  <Company>Microsoft</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生山</dc:creator>
  <cp:lastModifiedBy>治験事務局</cp:lastModifiedBy>
  <cp:revision>2</cp:revision>
  <cp:lastPrinted>2023-04-04T07:11:00Z</cp:lastPrinted>
  <dcterms:created xsi:type="dcterms:W3CDTF">2024-09-04T10:07:00Z</dcterms:created>
  <dcterms:modified xsi:type="dcterms:W3CDTF">2024-09-04T10:07:00Z</dcterms:modified>
</cp:coreProperties>
</file>