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F5CD" w14:textId="77777777" w:rsidR="007C6A63" w:rsidRDefault="007C6A63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製造販売後臨床試験研究経費明細書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6232"/>
      </w:tblGrid>
      <w:tr w:rsidR="007C6A63" w14:paraId="2929EA14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224" w:type="dxa"/>
            <w:vAlign w:val="center"/>
          </w:tcPr>
          <w:p w14:paraId="737FA165" w14:textId="77777777" w:rsidR="007C6A63" w:rsidRDefault="007C6A63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製造販売後臨床試験課題名</w:t>
            </w:r>
          </w:p>
        </w:tc>
        <w:tc>
          <w:tcPr>
            <w:tcW w:w="6232" w:type="dxa"/>
            <w:vAlign w:val="center"/>
          </w:tcPr>
          <w:p w14:paraId="025F9D80" w14:textId="77777777" w:rsidR="007C6A63" w:rsidRDefault="007C6A63">
            <w:pPr>
              <w:rPr>
                <w:rFonts w:ascii="ＭＳ 明朝" w:hAnsi="ＭＳ 明朝" w:hint="eastAsia"/>
              </w:rPr>
            </w:pPr>
          </w:p>
        </w:tc>
      </w:tr>
      <w:tr w:rsidR="007C6A63" w14:paraId="237ED859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224" w:type="dxa"/>
            <w:vAlign w:val="center"/>
          </w:tcPr>
          <w:p w14:paraId="4805CC0C" w14:textId="77777777" w:rsidR="007C6A63" w:rsidRDefault="007C6A63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診療科等名</w:t>
            </w:r>
          </w:p>
        </w:tc>
        <w:tc>
          <w:tcPr>
            <w:tcW w:w="6232" w:type="dxa"/>
            <w:vAlign w:val="center"/>
          </w:tcPr>
          <w:p w14:paraId="2171BD7B" w14:textId="77777777" w:rsidR="007C6A63" w:rsidRDefault="007C6A63">
            <w:pPr>
              <w:rPr>
                <w:rFonts w:ascii="ＭＳ 明朝" w:hAnsi="ＭＳ 明朝" w:hint="eastAsia"/>
              </w:rPr>
            </w:pPr>
          </w:p>
        </w:tc>
      </w:tr>
      <w:tr w:rsidR="007C6A63" w14:paraId="39A15F17" w14:textId="7777777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224" w:type="dxa"/>
            <w:vAlign w:val="center"/>
          </w:tcPr>
          <w:p w14:paraId="543E9ECE" w14:textId="77777777" w:rsidR="007C6A63" w:rsidRDefault="007C6A63">
            <w:pPr>
              <w:spacing w:line="30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製造販売後臨床試験責任医師</w:t>
            </w:r>
          </w:p>
        </w:tc>
        <w:tc>
          <w:tcPr>
            <w:tcW w:w="6232" w:type="dxa"/>
            <w:vAlign w:val="center"/>
          </w:tcPr>
          <w:p w14:paraId="015F21D3" w14:textId="77777777" w:rsidR="007C6A63" w:rsidRDefault="007C6A6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</w:tbl>
    <w:p w14:paraId="7EC9BB1D" w14:textId="77777777" w:rsidR="007C6A63" w:rsidRDefault="007C6A63">
      <w:pPr>
        <w:rPr>
          <w:rFonts w:ascii="ＭＳ 明朝" w:hAnsi="ＭＳ 明朝" w:hint="eastAsia"/>
        </w:rPr>
      </w:pPr>
    </w:p>
    <w:p w14:paraId="1C1C30F6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直接経費</w:t>
      </w:r>
    </w:p>
    <w:p w14:paraId="008F16BA" w14:textId="77777777" w:rsidR="007C6A63" w:rsidRDefault="007C6A63">
      <w:pPr>
        <w:ind w:leftChars="100" w:left="2100" w:hangingChars="900" w:hanging="18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　謝　金　（当該製造販売後臨床試験に必要な協力者等に対し支払う経費）</w:t>
      </w:r>
    </w:p>
    <w:p w14:paraId="0C678A62" w14:textId="77777777" w:rsidR="007C6A63" w:rsidRDefault="007C6A63">
      <w:pPr>
        <w:ind w:left="630"/>
        <w:rPr>
          <w:rFonts w:ascii="ＭＳ 明朝" w:hAnsi="ＭＳ 明朝" w:hint="eastAsia"/>
        </w:rPr>
      </w:pPr>
    </w:p>
    <w:p w14:paraId="7B34768A" w14:textId="77777777" w:rsidR="007C6A63" w:rsidRDefault="007C6A63">
      <w:pPr>
        <w:ind w:leftChars="300" w:left="630"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行（一）　　級　　号俸相当　　　時間　×　　回</w:t>
      </w:r>
    </w:p>
    <w:p w14:paraId="26B48688" w14:textId="77777777" w:rsidR="007C6A63" w:rsidRDefault="007C6A63">
      <w:pPr>
        <w:rPr>
          <w:rFonts w:ascii="ＭＳ 明朝" w:hAnsi="ＭＳ 明朝" w:hint="eastAsia"/>
        </w:rPr>
      </w:pPr>
    </w:p>
    <w:p w14:paraId="7699CAF9" w14:textId="77777777" w:rsidR="007C6A63" w:rsidRDefault="007C6A63">
      <w:pPr>
        <w:rPr>
          <w:rFonts w:ascii="ＭＳ 明朝" w:hAnsi="ＭＳ 明朝" w:hint="eastAsia"/>
        </w:rPr>
      </w:pPr>
    </w:p>
    <w:p w14:paraId="050C9BCF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（２）　旅　費　（当該製造販売後臨床試験に必要な旅行に要する経費）</w:t>
      </w:r>
    </w:p>
    <w:p w14:paraId="4FC216A9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</w:p>
    <w:p w14:paraId="63EC2FA7" w14:textId="77777777" w:rsidR="007C6A63" w:rsidRDefault="007C6A63">
      <w:pPr>
        <w:ind w:firstLineChars="500" w:firstLine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旅行者氏名</w:t>
      </w:r>
    </w:p>
    <w:p w14:paraId="76ED06D6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級　号　俸　　　　　　　　　　　級　　号俸</w:t>
      </w:r>
    </w:p>
    <w:p w14:paraId="7E2C3287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35"/>
          <w:kern w:val="0"/>
          <w:fitText w:val="1050" w:id="-2075966208"/>
        </w:rPr>
        <w:t>旅行目</w:t>
      </w:r>
      <w:r>
        <w:rPr>
          <w:rFonts w:ascii="ＭＳ 明朝" w:hAnsi="ＭＳ 明朝" w:hint="eastAsia"/>
          <w:kern w:val="0"/>
          <w:fitText w:val="1050" w:id="-2075966208"/>
        </w:rPr>
        <w:t>的</w:t>
      </w:r>
    </w:p>
    <w:p w14:paraId="009B6FBD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目　的　地</w:t>
      </w:r>
    </w:p>
    <w:p w14:paraId="661A6187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日　　　程　　　　　　　　　　　泊　　日</w:t>
      </w:r>
    </w:p>
    <w:p w14:paraId="1D1C56E8" w14:textId="77777777" w:rsidR="007C6A63" w:rsidRDefault="007C6A63">
      <w:pPr>
        <w:rPr>
          <w:rFonts w:ascii="ＭＳ 明朝" w:hAnsi="ＭＳ 明朝" w:hint="eastAsia"/>
        </w:rPr>
      </w:pPr>
    </w:p>
    <w:p w14:paraId="633EBF92" w14:textId="77777777" w:rsidR="007C6A63" w:rsidRDefault="007C6A63">
      <w:pPr>
        <w:rPr>
          <w:rFonts w:ascii="ＭＳ 明朝" w:hAnsi="ＭＳ 明朝" w:hint="eastAsia"/>
        </w:rPr>
      </w:pPr>
    </w:p>
    <w:p w14:paraId="79483434" w14:textId="77777777" w:rsidR="007C6A63" w:rsidRDefault="007C6A6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（３）　備品費　（当該製造販売後臨床試験に必要な機械器具の購入に要する経費）</w:t>
      </w:r>
    </w:p>
    <w:p w14:paraId="6207ABDF" w14:textId="77777777" w:rsidR="007C6A63" w:rsidRDefault="007C6A63">
      <w:pPr>
        <w:rPr>
          <w:rFonts w:ascii="ＭＳ 明朝" w:hAnsi="ＭＳ 明朝" w:hint="eastAsia"/>
        </w:rPr>
      </w:pPr>
    </w:p>
    <w:p w14:paraId="5B5962F3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品　名：</w:t>
      </w:r>
    </w:p>
    <w:p w14:paraId="0F35F56C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規　格：</w:t>
      </w:r>
    </w:p>
    <w:p w14:paraId="2414EE5A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数　量：</w:t>
      </w:r>
    </w:p>
    <w:p w14:paraId="5208BC6D" w14:textId="77777777" w:rsidR="007C6A63" w:rsidRDefault="007C6A63">
      <w:pPr>
        <w:rPr>
          <w:rFonts w:ascii="ＭＳ 明朝" w:hAnsi="ＭＳ 明朝" w:hint="eastAsia"/>
        </w:rPr>
      </w:pPr>
    </w:p>
    <w:p w14:paraId="3431713F" w14:textId="77777777" w:rsidR="007C6A63" w:rsidRDefault="007C6A63">
      <w:pPr>
        <w:ind w:left="3150" w:hangingChars="1500" w:hanging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（４）　被験者負担軽減費　（製造販売後臨床試験参加に伴う被験者（外来）の負担を軽減するための経費）</w:t>
      </w:r>
    </w:p>
    <w:p w14:paraId="67D25AF2" w14:textId="77777777" w:rsidR="007C6A63" w:rsidRDefault="007C6A63">
      <w:pPr>
        <w:rPr>
          <w:rFonts w:ascii="ＭＳ 明朝" w:hAnsi="ＭＳ 明朝" w:hint="eastAsia"/>
        </w:rPr>
      </w:pPr>
    </w:p>
    <w:p w14:paraId="0BF7E6AF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１症例数当たりの来院回数　　</w:t>
      </w: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回</w:t>
      </w:r>
    </w:p>
    <w:p w14:paraId="40598936" w14:textId="77777777" w:rsidR="007C6A63" w:rsidRDefault="007C6A63">
      <w:pPr>
        <w:rPr>
          <w:rFonts w:ascii="ＭＳ 明朝" w:hAnsi="ＭＳ 明朝" w:hint="eastAsia"/>
        </w:rPr>
      </w:pPr>
    </w:p>
    <w:p w14:paraId="45F1BAF4" w14:textId="77777777" w:rsidR="007C6A63" w:rsidRDefault="007C6A63">
      <w:pPr>
        <w:rPr>
          <w:rFonts w:ascii="ＭＳ 明朝" w:hAnsi="ＭＳ 明朝" w:hint="eastAsia"/>
        </w:rPr>
      </w:pPr>
    </w:p>
    <w:p w14:paraId="659DF06A" w14:textId="77777777" w:rsidR="007C6A63" w:rsidRDefault="007C6A6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（５）　検査・画像診断料　（当該製造販売後臨床試験に必要な</w:t>
      </w:r>
      <w:r>
        <w:rPr>
          <w:rFonts w:ascii="ＭＳ 明朝" w:hAnsi="ＭＳ 明朝" w:hint="eastAsia"/>
          <w:u w:val="single"/>
        </w:rPr>
        <w:t>追加の検査・画像診断料</w:t>
      </w:r>
      <w:r>
        <w:rPr>
          <w:rFonts w:ascii="ＭＳ 明朝" w:hAnsi="ＭＳ 明朝" w:hint="eastAsia"/>
        </w:rPr>
        <w:t>）</w:t>
      </w:r>
    </w:p>
    <w:p w14:paraId="771D012D" w14:textId="77777777" w:rsidR="007C6A63" w:rsidRDefault="007C6A63">
      <w:pPr>
        <w:rPr>
          <w:rFonts w:ascii="ＭＳ 明朝" w:hAnsi="ＭＳ 明朝" w:hint="eastAsia"/>
        </w:rPr>
      </w:pPr>
    </w:p>
    <w:p w14:paraId="2EC3000D" w14:textId="77777777" w:rsidR="007C6A63" w:rsidRDefault="007C6A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別紙，検査等回数明細書に記入</w:t>
      </w:r>
    </w:p>
    <w:p w14:paraId="09E5D15C" w14:textId="77777777" w:rsidR="007C6A63" w:rsidRDefault="007C6A63">
      <w:pPr>
        <w:rPr>
          <w:rFonts w:ascii="ＭＳ 明朝" w:hAnsi="ＭＳ 明朝" w:hint="eastAsia"/>
        </w:rPr>
      </w:pPr>
    </w:p>
    <w:p w14:paraId="509D79B5" w14:textId="77777777" w:rsidR="007C6A63" w:rsidRDefault="007C6A63">
      <w:pPr>
        <w:rPr>
          <w:rFonts w:ascii="ＭＳ 明朝" w:hAnsi="ＭＳ 明朝" w:hint="eastAsia"/>
        </w:rPr>
      </w:pPr>
    </w:p>
    <w:p w14:paraId="4452F2F0" w14:textId="77777777" w:rsidR="004B22F1" w:rsidRDefault="004B22F1">
      <w:pPr>
        <w:rPr>
          <w:rFonts w:ascii="ＭＳ 明朝" w:hAnsi="ＭＳ 明朝" w:hint="eastAsia"/>
        </w:rPr>
      </w:pPr>
    </w:p>
    <w:p w14:paraId="3D3EC764" w14:textId="77777777" w:rsidR="007C6A63" w:rsidRDefault="007C6A6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（６）　臨床試験研究経費　（当該製造販売後臨床試験に関連して必要となる研究経費）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2009"/>
        <w:gridCol w:w="364"/>
        <w:gridCol w:w="1709"/>
        <w:gridCol w:w="1710"/>
        <w:gridCol w:w="1709"/>
        <w:gridCol w:w="1710"/>
        <w:gridCol w:w="442"/>
      </w:tblGrid>
      <w:tr w:rsidR="00624CC5" w14:paraId="31763DEB" w14:textId="77777777" w:rsidTr="007C6A63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2398" w:type="dxa"/>
            <w:gridSpan w:val="2"/>
            <w:vMerge w:val="restart"/>
            <w:vAlign w:val="center"/>
          </w:tcPr>
          <w:p w14:paraId="2C7417E1" w14:textId="77777777" w:rsidR="00624CC5" w:rsidRDefault="00624CC5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　　　　　　　素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14:paraId="7CC4D053" w14:textId="77777777" w:rsidR="00624CC5" w:rsidRDefault="00624CC5" w:rsidP="007C6A63">
            <w:pPr>
              <w:spacing w:line="300" w:lineRule="exact"/>
              <w:jc w:val="center"/>
              <w:rPr>
                <w:rFonts w:ascii="ＭＳ 明朝" w:hAnsi="ＭＳ 明朝" w:hint="eastAsia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ウエイト</w:t>
            </w:r>
          </w:p>
        </w:tc>
        <w:tc>
          <w:tcPr>
            <w:tcW w:w="6838" w:type="dxa"/>
            <w:gridSpan w:val="4"/>
            <w:vAlign w:val="center"/>
          </w:tcPr>
          <w:p w14:paraId="25790C32" w14:textId="77777777" w:rsidR="00624CC5" w:rsidRDefault="00624CC5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ポ　　　　　イ　　　　　ン　　　　　ト</w:t>
            </w:r>
          </w:p>
        </w:tc>
        <w:tc>
          <w:tcPr>
            <w:tcW w:w="442" w:type="dxa"/>
            <w:vMerge w:val="restart"/>
            <w:textDirection w:val="tbRlV"/>
            <w:vAlign w:val="center"/>
          </w:tcPr>
          <w:p w14:paraId="2FD5A060" w14:textId="77777777" w:rsidR="00624CC5" w:rsidRDefault="00624CC5" w:rsidP="007C6A63">
            <w:pPr>
              <w:spacing w:line="300" w:lineRule="exact"/>
              <w:jc w:val="center"/>
              <w:rPr>
                <w:rFonts w:ascii="ＭＳ 明朝" w:hAnsi="ＭＳ 明朝" w:hint="eastAsia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ポイント合計</w:t>
            </w:r>
          </w:p>
        </w:tc>
      </w:tr>
      <w:tr w:rsidR="00624CC5" w14:paraId="65D278CD" w14:textId="77777777" w:rsidTr="007C6A63">
        <w:tblPrEx>
          <w:tblCellMar>
            <w:top w:w="0" w:type="dxa"/>
            <w:bottom w:w="0" w:type="dxa"/>
          </w:tblCellMar>
        </w:tblPrEx>
        <w:trPr>
          <w:cantSplit/>
          <w:trHeight w:val="1165"/>
          <w:jc w:val="center"/>
        </w:trPr>
        <w:tc>
          <w:tcPr>
            <w:tcW w:w="2398" w:type="dxa"/>
            <w:gridSpan w:val="2"/>
            <w:vMerge/>
            <w:vAlign w:val="center"/>
          </w:tcPr>
          <w:p w14:paraId="20323F4F" w14:textId="77777777" w:rsidR="00624CC5" w:rsidRDefault="00624CC5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4" w:type="dxa"/>
            <w:vMerge/>
            <w:vAlign w:val="center"/>
          </w:tcPr>
          <w:p w14:paraId="42B3727F" w14:textId="77777777" w:rsidR="00624CC5" w:rsidRDefault="00624CC5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93C3FD6" w14:textId="77777777" w:rsidR="00624CC5" w:rsidRDefault="00624CC5" w:rsidP="007C6A63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Ⅰ</w:t>
            </w:r>
          </w:p>
          <w:p w14:paraId="1769DC72" w14:textId="77777777" w:rsidR="00624CC5" w:rsidRDefault="00624CC5" w:rsidP="007C6A63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（ウエイト×１）</w:t>
            </w:r>
          </w:p>
        </w:tc>
        <w:tc>
          <w:tcPr>
            <w:tcW w:w="1710" w:type="dxa"/>
            <w:vAlign w:val="center"/>
          </w:tcPr>
          <w:p w14:paraId="533AC3E0" w14:textId="77777777" w:rsidR="00624CC5" w:rsidRDefault="00624CC5" w:rsidP="007C6A63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Ⅱ</w:t>
            </w:r>
          </w:p>
          <w:p w14:paraId="107946A3" w14:textId="77777777" w:rsidR="00624CC5" w:rsidRDefault="00624CC5" w:rsidP="007C6A63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（ウエイト×３）</w:t>
            </w:r>
          </w:p>
        </w:tc>
        <w:tc>
          <w:tcPr>
            <w:tcW w:w="1709" w:type="dxa"/>
            <w:vAlign w:val="center"/>
          </w:tcPr>
          <w:p w14:paraId="1797A206" w14:textId="77777777" w:rsidR="00624CC5" w:rsidRDefault="00624CC5" w:rsidP="007C6A63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Ⅲ</w:t>
            </w:r>
          </w:p>
          <w:p w14:paraId="2F2F8C9C" w14:textId="77777777" w:rsidR="00624CC5" w:rsidRDefault="00624CC5" w:rsidP="007C6A63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（ウエイト×５）</w:t>
            </w:r>
          </w:p>
        </w:tc>
        <w:tc>
          <w:tcPr>
            <w:tcW w:w="1710" w:type="dxa"/>
            <w:vAlign w:val="center"/>
          </w:tcPr>
          <w:p w14:paraId="4E31FAA3" w14:textId="77777777" w:rsidR="00624CC5" w:rsidRDefault="00624CC5" w:rsidP="007C6A63">
            <w:pPr>
              <w:spacing w:line="300" w:lineRule="exact"/>
              <w:ind w:leftChars="-48" w:left="-10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Ⅳ</w:t>
            </w:r>
          </w:p>
          <w:p w14:paraId="6E69215E" w14:textId="77777777" w:rsidR="00624CC5" w:rsidRDefault="00624CC5" w:rsidP="007C6A63">
            <w:pPr>
              <w:spacing w:line="300" w:lineRule="exact"/>
              <w:ind w:leftChars="-48" w:left="-10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（ウエイト×８）</w:t>
            </w:r>
          </w:p>
        </w:tc>
        <w:tc>
          <w:tcPr>
            <w:tcW w:w="442" w:type="dxa"/>
            <w:vMerge/>
            <w:vAlign w:val="center"/>
          </w:tcPr>
          <w:p w14:paraId="52321167" w14:textId="77777777" w:rsidR="00624CC5" w:rsidRDefault="00624CC5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05E9B4D5" w14:textId="77777777" w:rsidTr="007C6A63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389" w:type="dxa"/>
            <w:vAlign w:val="center"/>
          </w:tcPr>
          <w:p w14:paraId="56714F40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bookmarkStart w:id="0" w:name="_Hlk309668487"/>
            <w:r w:rsidRPr="00C77452">
              <w:rPr>
                <w:rFonts w:ascii="ＭＳ 明朝" w:hAnsi="ＭＳ 明朝" w:hint="eastAsia"/>
                <w:sz w:val="20"/>
              </w:rPr>
              <w:t>Ａ</w:t>
            </w:r>
          </w:p>
        </w:tc>
        <w:tc>
          <w:tcPr>
            <w:tcW w:w="2009" w:type="dxa"/>
            <w:vAlign w:val="center"/>
          </w:tcPr>
          <w:p w14:paraId="53FA30FA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疾患の重篤度</w:t>
            </w:r>
          </w:p>
        </w:tc>
        <w:tc>
          <w:tcPr>
            <w:tcW w:w="364" w:type="dxa"/>
            <w:vAlign w:val="center"/>
          </w:tcPr>
          <w:p w14:paraId="4035C1C9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69580320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軽度</w:t>
            </w:r>
          </w:p>
        </w:tc>
        <w:tc>
          <w:tcPr>
            <w:tcW w:w="1710" w:type="dxa"/>
            <w:vAlign w:val="center"/>
          </w:tcPr>
          <w:p w14:paraId="707CCAEC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中等度</w:t>
            </w:r>
          </w:p>
        </w:tc>
        <w:tc>
          <w:tcPr>
            <w:tcW w:w="1709" w:type="dxa"/>
            <w:vAlign w:val="center"/>
          </w:tcPr>
          <w:p w14:paraId="7E81B9F0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重症又は重篤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51C73648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627A3901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bookmarkEnd w:id="0"/>
      <w:tr w:rsidR="007D7FA7" w14:paraId="57566AC8" w14:textId="77777777" w:rsidTr="007C6A6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389" w:type="dxa"/>
            <w:vAlign w:val="center"/>
          </w:tcPr>
          <w:p w14:paraId="71CAFE35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 w:rsidRPr="00C77452">
              <w:rPr>
                <w:rFonts w:ascii="ＭＳ 明朝" w:hAnsi="ＭＳ 明朝" w:hint="eastAsia"/>
                <w:sz w:val="20"/>
              </w:rPr>
              <w:t>Ｂ</w:t>
            </w:r>
          </w:p>
        </w:tc>
        <w:tc>
          <w:tcPr>
            <w:tcW w:w="2009" w:type="dxa"/>
            <w:vAlign w:val="center"/>
          </w:tcPr>
          <w:p w14:paraId="13872540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入院・外来の別</w:t>
            </w:r>
          </w:p>
        </w:tc>
        <w:tc>
          <w:tcPr>
            <w:tcW w:w="364" w:type="dxa"/>
            <w:vAlign w:val="center"/>
          </w:tcPr>
          <w:p w14:paraId="42ACD49A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7B64F54D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23979C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外来</w:t>
            </w:r>
          </w:p>
        </w:tc>
        <w:tc>
          <w:tcPr>
            <w:tcW w:w="1709" w:type="dxa"/>
            <w:vAlign w:val="center"/>
          </w:tcPr>
          <w:p w14:paraId="4F7C39A0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入院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6BBB9600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167666E7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4ACB5F58" w14:textId="77777777" w:rsidTr="007C6A63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89" w:type="dxa"/>
            <w:vAlign w:val="center"/>
          </w:tcPr>
          <w:p w14:paraId="294B63B5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Ｃ</w:t>
            </w:r>
          </w:p>
        </w:tc>
        <w:tc>
          <w:tcPr>
            <w:tcW w:w="2009" w:type="dxa"/>
            <w:vAlign w:val="center"/>
          </w:tcPr>
          <w:p w14:paraId="4C3CE38E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試験薬の投与の経路</w:t>
            </w:r>
          </w:p>
        </w:tc>
        <w:tc>
          <w:tcPr>
            <w:tcW w:w="364" w:type="dxa"/>
            <w:vAlign w:val="center"/>
          </w:tcPr>
          <w:p w14:paraId="56F29F64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34D9B33E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外用・経口</w:t>
            </w:r>
          </w:p>
        </w:tc>
        <w:tc>
          <w:tcPr>
            <w:tcW w:w="1710" w:type="dxa"/>
            <w:vAlign w:val="center"/>
          </w:tcPr>
          <w:p w14:paraId="1EBE2B4A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皮下・筋注</w:t>
            </w:r>
          </w:p>
        </w:tc>
        <w:tc>
          <w:tcPr>
            <w:tcW w:w="1709" w:type="dxa"/>
            <w:vAlign w:val="center"/>
          </w:tcPr>
          <w:p w14:paraId="008F8097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静注</w:t>
            </w:r>
          </w:p>
        </w:tc>
        <w:tc>
          <w:tcPr>
            <w:tcW w:w="1710" w:type="dxa"/>
            <w:vAlign w:val="center"/>
          </w:tcPr>
          <w:p w14:paraId="1C44D801" w14:textId="77777777" w:rsidR="007D7FA7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点滴静注・動注・</w:t>
            </w:r>
          </w:p>
          <w:p w14:paraId="181F6C38" w14:textId="77777777" w:rsidR="007D7FA7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眼内注射　　　</w:t>
            </w:r>
          </w:p>
        </w:tc>
        <w:tc>
          <w:tcPr>
            <w:tcW w:w="442" w:type="dxa"/>
            <w:vAlign w:val="center"/>
          </w:tcPr>
          <w:p w14:paraId="088754C3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17D706EB" w14:textId="77777777" w:rsidTr="007C6A6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89" w:type="dxa"/>
            <w:vAlign w:val="center"/>
          </w:tcPr>
          <w:p w14:paraId="77159263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</w:t>
            </w:r>
          </w:p>
        </w:tc>
        <w:tc>
          <w:tcPr>
            <w:tcW w:w="2009" w:type="dxa"/>
            <w:vAlign w:val="center"/>
          </w:tcPr>
          <w:p w14:paraId="119DD934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デザイン</w:t>
            </w:r>
          </w:p>
        </w:tc>
        <w:tc>
          <w:tcPr>
            <w:tcW w:w="364" w:type="dxa"/>
            <w:vAlign w:val="center"/>
          </w:tcPr>
          <w:p w14:paraId="6FA24F78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40CF958C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オープン</w:t>
            </w:r>
          </w:p>
        </w:tc>
        <w:tc>
          <w:tcPr>
            <w:tcW w:w="1710" w:type="dxa"/>
            <w:vAlign w:val="center"/>
          </w:tcPr>
          <w:p w14:paraId="76A8E583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単盲検</w:t>
            </w:r>
          </w:p>
        </w:tc>
        <w:tc>
          <w:tcPr>
            <w:tcW w:w="1709" w:type="dxa"/>
            <w:vAlign w:val="center"/>
          </w:tcPr>
          <w:p w14:paraId="4879C1A2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二重盲検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02064530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4598F40A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46212898" w14:textId="77777777" w:rsidTr="007C6A6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89" w:type="dxa"/>
            <w:vAlign w:val="center"/>
          </w:tcPr>
          <w:p w14:paraId="2F312357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Ｅ</w:t>
            </w:r>
          </w:p>
        </w:tc>
        <w:tc>
          <w:tcPr>
            <w:tcW w:w="2009" w:type="dxa"/>
            <w:vAlign w:val="center"/>
          </w:tcPr>
          <w:p w14:paraId="0B257C67" w14:textId="77777777" w:rsidR="007D7FA7" w:rsidRPr="00511D50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プラセボの使用</w:t>
            </w:r>
          </w:p>
        </w:tc>
        <w:tc>
          <w:tcPr>
            <w:tcW w:w="364" w:type="dxa"/>
            <w:vAlign w:val="center"/>
          </w:tcPr>
          <w:p w14:paraId="38222CF2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12231C3B" w14:textId="77777777" w:rsidR="007D7FA7" w:rsidRPr="00511D50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使用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67FEAE84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3079E8CD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FE4DB0F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19B4BF72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563712EE" w14:textId="77777777" w:rsidTr="007C6A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9" w:type="dxa"/>
            <w:vAlign w:val="center"/>
          </w:tcPr>
          <w:p w14:paraId="011F2132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</w:t>
            </w:r>
          </w:p>
        </w:tc>
        <w:tc>
          <w:tcPr>
            <w:tcW w:w="2009" w:type="dxa"/>
            <w:vAlign w:val="center"/>
          </w:tcPr>
          <w:p w14:paraId="224923B4" w14:textId="77777777" w:rsidR="007D7FA7" w:rsidRPr="00511D50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併用薬の使用</w:t>
            </w:r>
          </w:p>
        </w:tc>
        <w:tc>
          <w:tcPr>
            <w:tcW w:w="364" w:type="dxa"/>
            <w:vAlign w:val="center"/>
          </w:tcPr>
          <w:p w14:paraId="6AEB6E21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64ECE71A" w14:textId="77777777" w:rsidR="007D7FA7" w:rsidRPr="00511D50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同効薬でも不変使用可</w:t>
            </w:r>
          </w:p>
        </w:tc>
        <w:tc>
          <w:tcPr>
            <w:tcW w:w="1710" w:type="dxa"/>
            <w:vAlign w:val="center"/>
          </w:tcPr>
          <w:p w14:paraId="6F6AC375" w14:textId="77777777" w:rsidR="007D7FA7" w:rsidRPr="00511D50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同効薬のみ禁止</w:t>
            </w:r>
          </w:p>
        </w:tc>
        <w:tc>
          <w:tcPr>
            <w:tcW w:w="1709" w:type="dxa"/>
            <w:vAlign w:val="center"/>
          </w:tcPr>
          <w:p w14:paraId="6DD958BC" w14:textId="77777777" w:rsidR="007D7FA7" w:rsidRPr="00511D50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511D50">
              <w:rPr>
                <w:rFonts w:ascii="ＭＳ 明朝" w:hAnsi="ＭＳ 明朝" w:hint="eastAsia"/>
                <w:sz w:val="20"/>
              </w:rPr>
              <w:t>全面禁止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62E209A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72A59AF8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48F3ED59" w14:textId="77777777" w:rsidTr="007C6A63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389" w:type="dxa"/>
            <w:vAlign w:val="center"/>
          </w:tcPr>
          <w:p w14:paraId="19DE1199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Ｇ</w:t>
            </w:r>
          </w:p>
        </w:tc>
        <w:tc>
          <w:tcPr>
            <w:tcW w:w="2009" w:type="dxa"/>
            <w:vAlign w:val="center"/>
          </w:tcPr>
          <w:p w14:paraId="7755EBF3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ポピュレーション</w:t>
            </w:r>
          </w:p>
        </w:tc>
        <w:tc>
          <w:tcPr>
            <w:tcW w:w="364" w:type="dxa"/>
            <w:vAlign w:val="center"/>
          </w:tcPr>
          <w:p w14:paraId="3649D385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4944741A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成人</w:t>
            </w:r>
          </w:p>
        </w:tc>
        <w:tc>
          <w:tcPr>
            <w:tcW w:w="1710" w:type="dxa"/>
            <w:vAlign w:val="center"/>
          </w:tcPr>
          <w:p w14:paraId="6226DAAA" w14:textId="77777777" w:rsidR="007D7FA7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小児・成人（高齢者，肝・腎障害等合併有）</w:t>
            </w:r>
          </w:p>
        </w:tc>
        <w:tc>
          <w:tcPr>
            <w:tcW w:w="1709" w:type="dxa"/>
            <w:vAlign w:val="center"/>
          </w:tcPr>
          <w:p w14:paraId="079FA811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新生児・</w:t>
            </w:r>
          </w:p>
          <w:p w14:paraId="12FF54C4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低体重出生児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6863ACB5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2E57CDC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001487C8" w14:textId="77777777" w:rsidTr="007C6A63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389" w:type="dxa"/>
            <w:vAlign w:val="center"/>
          </w:tcPr>
          <w:p w14:paraId="50E5389C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Ｈ</w:t>
            </w:r>
          </w:p>
        </w:tc>
        <w:tc>
          <w:tcPr>
            <w:tcW w:w="2009" w:type="dxa"/>
            <w:vAlign w:val="center"/>
          </w:tcPr>
          <w:p w14:paraId="04B9AB3E" w14:textId="77777777" w:rsidR="007D7FA7" w:rsidRPr="00104EEF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 w:rsidRPr="00104EEF">
              <w:rPr>
                <w:rFonts w:ascii="ＭＳ 明朝" w:hAnsi="ＭＳ 明朝" w:hint="eastAsia"/>
                <w:sz w:val="20"/>
              </w:rPr>
              <w:t>被験者の選出（適格+除外基準）</w:t>
            </w:r>
          </w:p>
        </w:tc>
        <w:tc>
          <w:tcPr>
            <w:tcW w:w="364" w:type="dxa"/>
            <w:vAlign w:val="center"/>
          </w:tcPr>
          <w:p w14:paraId="61EB1295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1234CCA7" w14:textId="77777777" w:rsidR="007D7FA7" w:rsidRPr="00104EEF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１９</w:t>
            </w:r>
            <w:r w:rsidRPr="00104EEF">
              <w:rPr>
                <w:rFonts w:ascii="ＭＳ 明朝" w:hAnsi="ＭＳ 明朝" w:hint="eastAsia"/>
                <w:sz w:val="20"/>
              </w:rPr>
              <w:t>以下</w:t>
            </w:r>
          </w:p>
        </w:tc>
        <w:tc>
          <w:tcPr>
            <w:tcW w:w="1710" w:type="dxa"/>
            <w:vAlign w:val="center"/>
          </w:tcPr>
          <w:p w14:paraId="0E9BD313" w14:textId="77777777" w:rsidR="007D7FA7" w:rsidRPr="00104EEF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２０</w:t>
            </w:r>
            <w:r w:rsidRPr="00104EEF">
              <w:rPr>
                <w:rFonts w:ascii="ＭＳ 明朝" w:hAnsi="ＭＳ 明朝" w:hint="eastAsia"/>
                <w:sz w:val="20"/>
              </w:rPr>
              <w:t>～</w:t>
            </w:r>
            <w:r>
              <w:rPr>
                <w:rFonts w:ascii="ＭＳ 明朝" w:hAnsi="ＭＳ 明朝" w:hint="eastAsia"/>
                <w:sz w:val="20"/>
              </w:rPr>
              <w:t>２９</w:t>
            </w:r>
          </w:p>
        </w:tc>
        <w:tc>
          <w:tcPr>
            <w:tcW w:w="1709" w:type="dxa"/>
            <w:vAlign w:val="center"/>
          </w:tcPr>
          <w:p w14:paraId="0AFD406B" w14:textId="77777777" w:rsidR="007D7FA7" w:rsidRPr="00104EEF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</w:t>
            </w:r>
            <w:r w:rsidRPr="00104EEF">
              <w:rPr>
                <w:rFonts w:ascii="ＭＳ 明朝" w:hAnsi="ＭＳ 明朝" w:hint="eastAsia"/>
                <w:sz w:val="20"/>
              </w:rPr>
              <w:t>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309D0B69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13CB7A03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33BCEBF8" w14:textId="77777777" w:rsidTr="007C6A63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389" w:type="dxa"/>
            <w:vAlign w:val="center"/>
          </w:tcPr>
          <w:p w14:paraId="2EA9AA19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Ｉ</w:t>
            </w:r>
          </w:p>
        </w:tc>
        <w:tc>
          <w:tcPr>
            <w:tcW w:w="2009" w:type="dxa"/>
            <w:vAlign w:val="center"/>
          </w:tcPr>
          <w:p w14:paraId="3DEF3B87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投与期間</w:t>
            </w:r>
          </w:p>
        </w:tc>
        <w:tc>
          <w:tcPr>
            <w:tcW w:w="364" w:type="dxa"/>
            <w:vAlign w:val="center"/>
          </w:tcPr>
          <w:p w14:paraId="1DCB853C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23C30473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４週間以内</w:t>
            </w:r>
          </w:p>
        </w:tc>
        <w:tc>
          <w:tcPr>
            <w:tcW w:w="1710" w:type="dxa"/>
            <w:vAlign w:val="center"/>
          </w:tcPr>
          <w:p w14:paraId="0B8E655B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５～２４週</w:t>
            </w:r>
          </w:p>
        </w:tc>
        <w:tc>
          <w:tcPr>
            <w:tcW w:w="1709" w:type="dxa"/>
            <w:vAlign w:val="center"/>
          </w:tcPr>
          <w:p w14:paraId="70D302A9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２５～４８週</w:t>
            </w:r>
          </w:p>
        </w:tc>
        <w:tc>
          <w:tcPr>
            <w:tcW w:w="1710" w:type="dxa"/>
            <w:vAlign w:val="center"/>
          </w:tcPr>
          <w:p w14:paraId="6A1A0CD8" w14:textId="77777777" w:rsidR="007D7FA7" w:rsidRDefault="00A814B3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４９週から２４週ごとに５</w:t>
            </w:r>
            <w:r w:rsidR="007D7FA7">
              <w:rPr>
                <w:rFonts w:ascii="ＭＳ 明朝" w:hAnsi="ＭＳ 明朝" w:hint="eastAsia"/>
                <w:sz w:val="20"/>
              </w:rPr>
              <w:t>ポイントずつ加算</w:t>
            </w:r>
          </w:p>
        </w:tc>
        <w:tc>
          <w:tcPr>
            <w:tcW w:w="442" w:type="dxa"/>
            <w:vAlign w:val="center"/>
          </w:tcPr>
          <w:p w14:paraId="046BB9A0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7F02EFDA" w14:textId="77777777" w:rsidTr="007C6A63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89" w:type="dxa"/>
            <w:vAlign w:val="center"/>
          </w:tcPr>
          <w:p w14:paraId="71B54F73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Ｊ</w:t>
            </w:r>
          </w:p>
        </w:tc>
        <w:tc>
          <w:tcPr>
            <w:tcW w:w="2009" w:type="dxa"/>
            <w:vAlign w:val="center"/>
          </w:tcPr>
          <w:p w14:paraId="53B5DE1F" w14:textId="77777777" w:rsidR="007D7FA7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観察頻度（受診回数）</w:t>
            </w:r>
          </w:p>
        </w:tc>
        <w:tc>
          <w:tcPr>
            <w:tcW w:w="364" w:type="dxa"/>
            <w:vAlign w:val="center"/>
          </w:tcPr>
          <w:p w14:paraId="0317221C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09" w:type="dxa"/>
            <w:vAlign w:val="center"/>
          </w:tcPr>
          <w:p w14:paraId="29842D4B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４週に１回以内</w:t>
            </w:r>
          </w:p>
        </w:tc>
        <w:tc>
          <w:tcPr>
            <w:tcW w:w="1710" w:type="dxa"/>
            <w:vAlign w:val="center"/>
          </w:tcPr>
          <w:p w14:paraId="4ECA54AA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４週に２回</w:t>
            </w:r>
          </w:p>
        </w:tc>
        <w:tc>
          <w:tcPr>
            <w:tcW w:w="1709" w:type="dxa"/>
            <w:vAlign w:val="center"/>
          </w:tcPr>
          <w:p w14:paraId="431ED400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４週に３回</w:t>
            </w:r>
          </w:p>
        </w:tc>
        <w:tc>
          <w:tcPr>
            <w:tcW w:w="1710" w:type="dxa"/>
            <w:vAlign w:val="center"/>
          </w:tcPr>
          <w:p w14:paraId="10B7E077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４週に４回以上</w:t>
            </w:r>
          </w:p>
        </w:tc>
        <w:tc>
          <w:tcPr>
            <w:tcW w:w="442" w:type="dxa"/>
            <w:vAlign w:val="center"/>
          </w:tcPr>
          <w:p w14:paraId="792AEE3F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094C7945" w14:textId="77777777" w:rsidTr="007C6A6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89" w:type="dxa"/>
            <w:vAlign w:val="center"/>
          </w:tcPr>
          <w:p w14:paraId="2EB87FE6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Ｋ</w:t>
            </w:r>
          </w:p>
        </w:tc>
        <w:tc>
          <w:tcPr>
            <w:tcW w:w="2009" w:type="dxa"/>
            <w:vAlign w:val="center"/>
          </w:tcPr>
          <w:p w14:paraId="770F5E36" w14:textId="77777777" w:rsidR="007D7FA7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臨床検査・自他覚症状観察項目数（受診１回当り）</w:t>
            </w:r>
          </w:p>
        </w:tc>
        <w:tc>
          <w:tcPr>
            <w:tcW w:w="364" w:type="dxa"/>
            <w:vAlign w:val="center"/>
          </w:tcPr>
          <w:p w14:paraId="239E3EA5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08D611B1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２５項目以内</w:t>
            </w:r>
          </w:p>
        </w:tc>
        <w:tc>
          <w:tcPr>
            <w:tcW w:w="1710" w:type="dxa"/>
            <w:vAlign w:val="center"/>
          </w:tcPr>
          <w:p w14:paraId="17716D4C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２６～５０項目</w:t>
            </w:r>
          </w:p>
        </w:tc>
        <w:tc>
          <w:tcPr>
            <w:tcW w:w="1709" w:type="dxa"/>
            <w:vAlign w:val="center"/>
          </w:tcPr>
          <w:p w14:paraId="757AC6B6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５１～１００項目</w:t>
            </w:r>
          </w:p>
        </w:tc>
        <w:tc>
          <w:tcPr>
            <w:tcW w:w="1710" w:type="dxa"/>
            <w:vAlign w:val="center"/>
          </w:tcPr>
          <w:p w14:paraId="0226269D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１０１項目以上</w:t>
            </w:r>
          </w:p>
        </w:tc>
        <w:tc>
          <w:tcPr>
            <w:tcW w:w="442" w:type="dxa"/>
            <w:vAlign w:val="center"/>
          </w:tcPr>
          <w:p w14:paraId="0CA3F722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4FFD075F" w14:textId="77777777" w:rsidTr="007C6A6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389" w:type="dxa"/>
            <w:vAlign w:val="center"/>
          </w:tcPr>
          <w:p w14:paraId="55D51317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Ｌ</w:t>
            </w:r>
          </w:p>
        </w:tc>
        <w:tc>
          <w:tcPr>
            <w:tcW w:w="2009" w:type="dxa"/>
            <w:vAlign w:val="center"/>
          </w:tcPr>
          <w:p w14:paraId="6A4A2B6E" w14:textId="77777777" w:rsidR="007D7FA7" w:rsidRDefault="007D7FA7" w:rsidP="007C6A63">
            <w:pPr>
              <w:spacing w:line="300" w:lineRule="exact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薬物動態測定等のための採血・採尿回数（受診１回当り）</w:t>
            </w:r>
          </w:p>
        </w:tc>
        <w:tc>
          <w:tcPr>
            <w:tcW w:w="364" w:type="dxa"/>
            <w:vAlign w:val="center"/>
          </w:tcPr>
          <w:p w14:paraId="3A70F83F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1AF06833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　回</w:t>
            </w:r>
          </w:p>
        </w:tc>
        <w:tc>
          <w:tcPr>
            <w:tcW w:w="1710" w:type="dxa"/>
            <w:vAlign w:val="center"/>
          </w:tcPr>
          <w:p w14:paraId="13DA21CE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 ～ ３ 回</w:t>
            </w:r>
          </w:p>
        </w:tc>
        <w:tc>
          <w:tcPr>
            <w:tcW w:w="1709" w:type="dxa"/>
            <w:vAlign w:val="center"/>
          </w:tcPr>
          <w:p w14:paraId="324F94EF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４回以上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32115809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E6B287C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1B11496C" w14:textId="77777777" w:rsidTr="007C6A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9" w:type="dxa"/>
            <w:vAlign w:val="center"/>
          </w:tcPr>
          <w:p w14:paraId="391097B0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Ｍ</w:t>
            </w:r>
          </w:p>
        </w:tc>
        <w:tc>
          <w:tcPr>
            <w:tcW w:w="2009" w:type="dxa"/>
            <w:vAlign w:val="center"/>
          </w:tcPr>
          <w:p w14:paraId="4C97FC0D" w14:textId="77777777" w:rsidR="007D7FA7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非侵襲的な機能検査，画像診断等</w:t>
            </w:r>
          </w:p>
        </w:tc>
        <w:tc>
          <w:tcPr>
            <w:tcW w:w="364" w:type="dxa"/>
            <w:vAlign w:val="center"/>
          </w:tcPr>
          <w:p w14:paraId="7DAD52A4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7D484833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906B8A6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５項目以下</w:t>
            </w:r>
          </w:p>
        </w:tc>
        <w:tc>
          <w:tcPr>
            <w:tcW w:w="1709" w:type="dxa"/>
            <w:vAlign w:val="center"/>
          </w:tcPr>
          <w:p w14:paraId="71E69656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６項目以上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36225FDF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5FC4C6F3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5C3301DC" w14:textId="77777777" w:rsidTr="007C6A6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89" w:type="dxa"/>
            <w:vAlign w:val="center"/>
          </w:tcPr>
          <w:p w14:paraId="013A725B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Ｎ</w:t>
            </w:r>
          </w:p>
        </w:tc>
        <w:tc>
          <w:tcPr>
            <w:tcW w:w="2009" w:type="dxa"/>
            <w:vAlign w:val="center"/>
          </w:tcPr>
          <w:p w14:paraId="3A41B06D" w14:textId="77777777" w:rsidR="007D7FA7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侵襲を伴う臨床薬理的な検査・測定</w:t>
            </w:r>
          </w:p>
        </w:tc>
        <w:tc>
          <w:tcPr>
            <w:tcW w:w="364" w:type="dxa"/>
            <w:vAlign w:val="center"/>
          </w:tcPr>
          <w:p w14:paraId="051A1540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54ADFA69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16C76E5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５項目以下</w:t>
            </w:r>
          </w:p>
        </w:tc>
        <w:tc>
          <w:tcPr>
            <w:tcW w:w="1709" w:type="dxa"/>
            <w:vAlign w:val="center"/>
          </w:tcPr>
          <w:p w14:paraId="291A067C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６項目以上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66778DF9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138E7BE0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0D353307" w14:textId="77777777" w:rsidTr="007C6A63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389" w:type="dxa"/>
            <w:vAlign w:val="center"/>
          </w:tcPr>
          <w:p w14:paraId="2BDB4BAF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Ｏ</w:t>
            </w:r>
          </w:p>
        </w:tc>
        <w:tc>
          <w:tcPr>
            <w:tcW w:w="2009" w:type="dxa"/>
            <w:vAlign w:val="center"/>
          </w:tcPr>
          <w:p w14:paraId="16F34E98" w14:textId="77777777" w:rsidR="007D7FA7" w:rsidRPr="006863CE" w:rsidRDefault="007D7FA7" w:rsidP="007C6A6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 w:rsidRPr="006863CE">
              <w:rPr>
                <w:rFonts w:ascii="ＭＳ 明朝" w:hAnsi="ＭＳ 明朝" w:hint="eastAsia"/>
                <w:sz w:val="20"/>
              </w:rPr>
              <w:t>特殊検査のための検体採取</w:t>
            </w:r>
          </w:p>
        </w:tc>
        <w:tc>
          <w:tcPr>
            <w:tcW w:w="364" w:type="dxa"/>
            <w:vAlign w:val="center"/>
          </w:tcPr>
          <w:p w14:paraId="0F1AE4C7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15C76BAE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1E7AAD55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6358556B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ED1C4E9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607BECB8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3F7C53BB" w14:textId="77777777" w:rsidTr="00A814B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89" w:type="dxa"/>
            <w:vAlign w:val="center"/>
          </w:tcPr>
          <w:p w14:paraId="4CF34166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Ｐ</w:t>
            </w:r>
          </w:p>
        </w:tc>
        <w:tc>
          <w:tcPr>
            <w:tcW w:w="2009" w:type="dxa"/>
            <w:vAlign w:val="center"/>
          </w:tcPr>
          <w:p w14:paraId="2B20C630" w14:textId="77777777" w:rsidR="007D7FA7" w:rsidRPr="006863CE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生検</w:t>
            </w:r>
          </w:p>
        </w:tc>
        <w:tc>
          <w:tcPr>
            <w:tcW w:w="364" w:type="dxa"/>
            <w:vAlign w:val="center"/>
          </w:tcPr>
          <w:p w14:paraId="235FFB00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342D077E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3E85341B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172CC6A7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2BCDBC27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0EB7E296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7D7FA7" w14:paraId="3FFD1F69" w14:textId="77777777" w:rsidTr="00A814B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89" w:type="dxa"/>
            <w:vAlign w:val="center"/>
          </w:tcPr>
          <w:p w14:paraId="1FA51277" w14:textId="77777777" w:rsidR="007D7FA7" w:rsidRPr="00C77452" w:rsidRDefault="007D7FA7" w:rsidP="007C6A63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Ｑ</w:t>
            </w:r>
          </w:p>
        </w:tc>
        <w:tc>
          <w:tcPr>
            <w:tcW w:w="2009" w:type="dxa"/>
            <w:vAlign w:val="center"/>
          </w:tcPr>
          <w:p w14:paraId="1AC2176E" w14:textId="77777777" w:rsidR="007D7FA7" w:rsidRPr="0096313F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 w:rsidRPr="0096313F">
              <w:rPr>
                <w:rFonts w:ascii="ＭＳ 明朝" w:hAnsi="ＭＳ 明朝" w:hint="eastAsia"/>
                <w:sz w:val="20"/>
              </w:rPr>
              <w:t>国際共同試験</w:t>
            </w:r>
          </w:p>
        </w:tc>
        <w:tc>
          <w:tcPr>
            <w:tcW w:w="364" w:type="dxa"/>
            <w:vAlign w:val="center"/>
          </w:tcPr>
          <w:p w14:paraId="23099348" w14:textId="77777777" w:rsidR="007D7FA7" w:rsidRDefault="007D7FA7" w:rsidP="007C6A6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4163ED19" w14:textId="77777777" w:rsidR="007D7FA7" w:rsidRPr="0096313F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96313F">
              <w:rPr>
                <w:rFonts w:ascii="ＭＳ 明朝" w:hAnsi="ＭＳ 明朝" w:hint="eastAsia"/>
                <w:sz w:val="20"/>
              </w:rPr>
              <w:t>該当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318BBDE9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590167B6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25F4A9AE" w14:textId="77777777" w:rsidR="007D7FA7" w:rsidRDefault="007D7FA7" w:rsidP="007C6A6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361E35A7" w14:textId="77777777" w:rsidR="007D7FA7" w:rsidRDefault="007D7FA7" w:rsidP="007C6A6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814B3" w14:paraId="142386E8" w14:textId="77777777" w:rsidTr="004B22F1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389" w:type="dxa"/>
            <w:vAlign w:val="center"/>
          </w:tcPr>
          <w:p w14:paraId="6CAACD84" w14:textId="77777777" w:rsidR="00A814B3" w:rsidRDefault="00A814B3" w:rsidP="00A814B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Ｒ</w:t>
            </w:r>
          </w:p>
        </w:tc>
        <w:tc>
          <w:tcPr>
            <w:tcW w:w="2009" w:type="dxa"/>
            <w:vAlign w:val="center"/>
          </w:tcPr>
          <w:p w14:paraId="6F9B4101" w14:textId="77777777" w:rsidR="00A814B3" w:rsidRPr="0096313F" w:rsidRDefault="00A814B3" w:rsidP="00A814B3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 注 検 体 処 理</w:t>
            </w:r>
          </w:p>
        </w:tc>
        <w:tc>
          <w:tcPr>
            <w:tcW w:w="364" w:type="dxa"/>
            <w:vAlign w:val="center"/>
          </w:tcPr>
          <w:p w14:paraId="3219AD8A" w14:textId="77777777" w:rsidR="00A814B3" w:rsidRDefault="00A814B3" w:rsidP="00A814B3">
            <w:pPr>
              <w:spacing w:line="260" w:lineRule="exact"/>
              <w:ind w:rightChars="-47" w:right="-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1E234972" w14:textId="77777777" w:rsidR="00A814B3" w:rsidRPr="00F1786D" w:rsidRDefault="00A814B3" w:rsidP="00A814B3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C56ABD" w14:textId="77777777" w:rsidR="00A814B3" w:rsidRPr="00F1786D" w:rsidRDefault="00A814B3" w:rsidP="00A814B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29CA3B6" w14:textId="77777777" w:rsidR="00A814B3" w:rsidRPr="00F1786D" w:rsidRDefault="00A814B3" w:rsidP="00A814B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E4148CC" w14:textId="77777777" w:rsidR="00A814B3" w:rsidRPr="00F1786D" w:rsidRDefault="00A814B3" w:rsidP="00A814B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49927F1E" w14:textId="77777777" w:rsidR="00A814B3" w:rsidRDefault="00A814B3" w:rsidP="00A814B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814B3" w14:paraId="27B70870" w14:textId="77777777" w:rsidTr="004B22F1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389" w:type="dxa"/>
            <w:vAlign w:val="center"/>
          </w:tcPr>
          <w:p w14:paraId="31FB2010" w14:textId="77777777" w:rsidR="00A814B3" w:rsidRDefault="00A814B3" w:rsidP="0057495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Ｓ</w:t>
            </w:r>
          </w:p>
        </w:tc>
        <w:tc>
          <w:tcPr>
            <w:tcW w:w="2009" w:type="dxa"/>
            <w:vAlign w:val="center"/>
          </w:tcPr>
          <w:p w14:paraId="0A09DEFB" w14:textId="77777777" w:rsidR="00A814B3" w:rsidRDefault="00A814B3" w:rsidP="00574953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画　像　提　供</w:t>
            </w:r>
          </w:p>
        </w:tc>
        <w:tc>
          <w:tcPr>
            <w:tcW w:w="364" w:type="dxa"/>
            <w:vAlign w:val="center"/>
          </w:tcPr>
          <w:p w14:paraId="37BBFC81" w14:textId="77777777" w:rsidR="00A814B3" w:rsidRDefault="00A814B3" w:rsidP="00574953">
            <w:pPr>
              <w:spacing w:line="260" w:lineRule="exact"/>
              <w:ind w:rightChars="-47" w:right="-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09" w:type="dxa"/>
            <w:vAlign w:val="center"/>
          </w:tcPr>
          <w:p w14:paraId="41D2B8FB" w14:textId="77777777" w:rsidR="00A814B3" w:rsidRPr="00F1786D" w:rsidRDefault="00A814B3" w:rsidP="00574953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有り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C0F4009" w14:textId="77777777" w:rsidR="00A814B3" w:rsidRPr="00F1786D" w:rsidRDefault="00A814B3" w:rsidP="0057495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001884B9" w14:textId="77777777" w:rsidR="00A814B3" w:rsidRPr="00F1786D" w:rsidRDefault="00A814B3" w:rsidP="0057495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7A84C74" w14:textId="77777777" w:rsidR="00A814B3" w:rsidRPr="00F1786D" w:rsidRDefault="00A814B3" w:rsidP="0057495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1E89CE2B" w14:textId="77777777" w:rsidR="00A814B3" w:rsidRDefault="00A814B3" w:rsidP="0057495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814B3" w14:paraId="5AD5CBE0" w14:textId="77777777" w:rsidTr="004B22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89" w:type="dxa"/>
            <w:vAlign w:val="center"/>
          </w:tcPr>
          <w:p w14:paraId="33CB68BC" w14:textId="77777777" w:rsidR="00A814B3" w:rsidRDefault="00A814B3" w:rsidP="00574953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Ｔ</w:t>
            </w:r>
          </w:p>
        </w:tc>
        <w:tc>
          <w:tcPr>
            <w:tcW w:w="2009" w:type="dxa"/>
            <w:vAlign w:val="center"/>
          </w:tcPr>
          <w:p w14:paraId="1D7DC90B" w14:textId="77777777" w:rsidR="00A814B3" w:rsidRDefault="00A814B3" w:rsidP="00574953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 盲 検 スタッフ</w:t>
            </w:r>
          </w:p>
        </w:tc>
        <w:tc>
          <w:tcPr>
            <w:tcW w:w="364" w:type="dxa"/>
            <w:vAlign w:val="center"/>
          </w:tcPr>
          <w:p w14:paraId="7D966F2D" w14:textId="77777777" w:rsidR="00A814B3" w:rsidRDefault="00A814B3" w:rsidP="00574953">
            <w:pPr>
              <w:spacing w:line="260" w:lineRule="exact"/>
              <w:ind w:rightChars="-47" w:right="-99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0F341CCB" w14:textId="77777777" w:rsidR="00A814B3" w:rsidRPr="00F1786D" w:rsidRDefault="00A814B3" w:rsidP="00574953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必要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5D414C92" w14:textId="77777777" w:rsidR="00A814B3" w:rsidRPr="00F1786D" w:rsidRDefault="00A814B3" w:rsidP="0057495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2D23590D" w14:textId="77777777" w:rsidR="00A814B3" w:rsidRPr="00F1786D" w:rsidRDefault="00A814B3" w:rsidP="0057495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01C23A9" w14:textId="77777777" w:rsidR="00A814B3" w:rsidRPr="00F1786D" w:rsidRDefault="00A814B3" w:rsidP="0057495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1290DF5E" w14:textId="77777777" w:rsidR="00A814B3" w:rsidRDefault="00A814B3" w:rsidP="0057495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814B3" w14:paraId="0DB16845" w14:textId="77777777" w:rsidTr="004B22F1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389" w:type="dxa"/>
            <w:vAlign w:val="center"/>
          </w:tcPr>
          <w:p w14:paraId="56FB2917" w14:textId="77777777" w:rsidR="00A814B3" w:rsidRDefault="00A814B3" w:rsidP="00574953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Ｕ</w:t>
            </w:r>
          </w:p>
        </w:tc>
        <w:tc>
          <w:tcPr>
            <w:tcW w:w="2009" w:type="dxa"/>
            <w:vAlign w:val="center"/>
          </w:tcPr>
          <w:p w14:paraId="7C643397" w14:textId="77777777" w:rsidR="00A814B3" w:rsidRPr="0096313F" w:rsidRDefault="00A814B3" w:rsidP="0057495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再 生 医 療 製 品</w:t>
            </w:r>
          </w:p>
        </w:tc>
        <w:tc>
          <w:tcPr>
            <w:tcW w:w="364" w:type="dxa"/>
            <w:vAlign w:val="center"/>
          </w:tcPr>
          <w:p w14:paraId="2B1C18B3" w14:textId="77777777" w:rsidR="00A814B3" w:rsidRDefault="00A814B3" w:rsidP="0057495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1709" w:type="dxa"/>
            <w:vAlign w:val="center"/>
          </w:tcPr>
          <w:p w14:paraId="6FEC53C8" w14:textId="77777777" w:rsidR="00A814B3" w:rsidRPr="00F1786D" w:rsidRDefault="00A814B3" w:rsidP="0057495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F1786D">
              <w:rPr>
                <w:rFonts w:ascii="ＭＳ 明朝" w:hAnsi="ＭＳ 明朝" w:hint="eastAsia"/>
                <w:sz w:val="20"/>
              </w:rPr>
              <w:t>該当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585707CE" w14:textId="77777777" w:rsidR="00A814B3" w:rsidRPr="00F1786D" w:rsidRDefault="00A814B3" w:rsidP="0057495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1DD35642" w14:textId="77777777" w:rsidR="00A814B3" w:rsidRPr="00F1786D" w:rsidRDefault="00A814B3" w:rsidP="0057495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4FA0F572" w14:textId="77777777" w:rsidR="00A814B3" w:rsidRPr="00F1786D" w:rsidRDefault="00A814B3" w:rsidP="0057495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6CF4FD97" w14:textId="77777777" w:rsidR="00A814B3" w:rsidRDefault="00A814B3" w:rsidP="0057495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814B3" w14:paraId="6C736B96" w14:textId="77777777" w:rsidTr="004B22F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89" w:type="dxa"/>
            <w:vAlign w:val="center"/>
          </w:tcPr>
          <w:p w14:paraId="69F9CD72" w14:textId="77777777" w:rsidR="00A814B3" w:rsidRDefault="00A814B3" w:rsidP="00574953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Ｖ</w:t>
            </w:r>
          </w:p>
        </w:tc>
        <w:tc>
          <w:tcPr>
            <w:tcW w:w="2009" w:type="dxa"/>
            <w:vAlign w:val="center"/>
          </w:tcPr>
          <w:p w14:paraId="2F4B78F7" w14:textId="77777777" w:rsidR="00A814B3" w:rsidRDefault="00A814B3" w:rsidP="0057495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症例発表</w:t>
            </w:r>
          </w:p>
        </w:tc>
        <w:tc>
          <w:tcPr>
            <w:tcW w:w="364" w:type="dxa"/>
            <w:vAlign w:val="center"/>
          </w:tcPr>
          <w:p w14:paraId="7D6C5A71" w14:textId="77777777" w:rsidR="00A814B3" w:rsidRDefault="00A814B3" w:rsidP="0057495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1709" w:type="dxa"/>
            <w:vAlign w:val="center"/>
          </w:tcPr>
          <w:p w14:paraId="40D6A287" w14:textId="77777777" w:rsidR="00A814B3" w:rsidRDefault="00A814B3" w:rsidP="0057495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　　回</w:t>
            </w: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0525EA17" w14:textId="77777777" w:rsidR="00A814B3" w:rsidRDefault="00A814B3" w:rsidP="0057495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09" w:type="dxa"/>
            <w:tcBorders>
              <w:tr2bl w:val="single" w:sz="4" w:space="0" w:color="auto"/>
            </w:tcBorders>
            <w:vAlign w:val="center"/>
          </w:tcPr>
          <w:p w14:paraId="1A922E0E" w14:textId="77777777" w:rsidR="00A814B3" w:rsidRDefault="00A814B3" w:rsidP="0057495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10" w:type="dxa"/>
            <w:tcBorders>
              <w:tr2bl w:val="single" w:sz="4" w:space="0" w:color="auto"/>
            </w:tcBorders>
            <w:vAlign w:val="center"/>
          </w:tcPr>
          <w:p w14:paraId="74FD7D50" w14:textId="77777777" w:rsidR="00A814B3" w:rsidRDefault="00A814B3" w:rsidP="0057495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2" w:type="dxa"/>
            <w:vAlign w:val="center"/>
          </w:tcPr>
          <w:p w14:paraId="3BBD690A" w14:textId="77777777" w:rsidR="00A814B3" w:rsidRDefault="00A814B3" w:rsidP="0057495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814B3" w14:paraId="4B1C859D" w14:textId="77777777" w:rsidTr="007C6A63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389" w:type="dxa"/>
            <w:vAlign w:val="center"/>
          </w:tcPr>
          <w:p w14:paraId="22F35A39" w14:textId="77777777" w:rsidR="00A814B3" w:rsidRDefault="00A814B3" w:rsidP="00A814B3">
            <w:pPr>
              <w:spacing w:line="3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Ｗ</w:t>
            </w:r>
          </w:p>
        </w:tc>
        <w:tc>
          <w:tcPr>
            <w:tcW w:w="2009" w:type="dxa"/>
            <w:vAlign w:val="center"/>
          </w:tcPr>
          <w:p w14:paraId="6CD8F294" w14:textId="77777777" w:rsidR="00A814B3" w:rsidRDefault="00A814B3" w:rsidP="00A814B3">
            <w:pPr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承認申請に使用される文書等の作成</w:t>
            </w:r>
          </w:p>
        </w:tc>
        <w:tc>
          <w:tcPr>
            <w:tcW w:w="364" w:type="dxa"/>
            <w:vAlign w:val="center"/>
          </w:tcPr>
          <w:p w14:paraId="59DF089B" w14:textId="77777777" w:rsidR="00A814B3" w:rsidRDefault="00A814B3" w:rsidP="00A814B3">
            <w:pPr>
              <w:spacing w:line="30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9" w:type="dxa"/>
            <w:vAlign w:val="center"/>
          </w:tcPr>
          <w:p w14:paraId="5C5A116D" w14:textId="77777777" w:rsidR="00A814B3" w:rsidRDefault="00A814B3" w:rsidP="00A814B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３０枚以内</w:t>
            </w:r>
          </w:p>
        </w:tc>
        <w:tc>
          <w:tcPr>
            <w:tcW w:w="1710" w:type="dxa"/>
            <w:vAlign w:val="center"/>
          </w:tcPr>
          <w:p w14:paraId="065B6AC0" w14:textId="77777777" w:rsidR="00A814B3" w:rsidRDefault="00A814B3" w:rsidP="00A814B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３１～５０枚</w:t>
            </w:r>
          </w:p>
        </w:tc>
        <w:tc>
          <w:tcPr>
            <w:tcW w:w="1709" w:type="dxa"/>
            <w:vAlign w:val="center"/>
          </w:tcPr>
          <w:p w14:paraId="7C1B0DA8" w14:textId="77777777" w:rsidR="00A814B3" w:rsidRDefault="00A814B3" w:rsidP="00A814B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５１～１００枚</w:t>
            </w:r>
          </w:p>
        </w:tc>
        <w:tc>
          <w:tcPr>
            <w:tcW w:w="1710" w:type="dxa"/>
            <w:vAlign w:val="center"/>
          </w:tcPr>
          <w:p w14:paraId="34E7D1EE" w14:textId="77777777" w:rsidR="00A814B3" w:rsidRDefault="00A814B3" w:rsidP="00A814B3">
            <w:pPr>
              <w:spacing w:line="30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１０１枚以上</w:t>
            </w:r>
          </w:p>
        </w:tc>
        <w:tc>
          <w:tcPr>
            <w:tcW w:w="442" w:type="dxa"/>
            <w:vAlign w:val="center"/>
          </w:tcPr>
          <w:p w14:paraId="3C6D6084" w14:textId="77777777" w:rsidR="00A814B3" w:rsidRDefault="00A814B3" w:rsidP="00A814B3">
            <w:pPr>
              <w:spacing w:line="300" w:lineRule="exact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203EB3D3" w14:textId="77777777" w:rsidR="007C6A63" w:rsidRDefault="007C6A6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Ａ～</w:t>
      </w:r>
      <w:r w:rsidR="00A814B3">
        <w:rPr>
          <w:rFonts w:ascii="ＭＳ 明朝" w:hAnsi="ＭＳ 明朝" w:hint="eastAsia"/>
        </w:rPr>
        <w:t>Ｕ</w:t>
      </w:r>
      <w:r>
        <w:rPr>
          <w:rFonts w:ascii="ＭＳ 明朝" w:hAnsi="ＭＳ 明朝" w:hint="eastAsia"/>
        </w:rPr>
        <w:t>欄は１例について，</w:t>
      </w:r>
      <w:r w:rsidR="00A814B3">
        <w:rPr>
          <w:rFonts w:ascii="ＭＳ 明朝" w:hAnsi="ＭＳ 明朝" w:hint="eastAsia"/>
        </w:rPr>
        <w:t>Ｖ</w:t>
      </w:r>
      <w:r>
        <w:rPr>
          <w:rFonts w:ascii="ＭＳ 明朝" w:hAnsi="ＭＳ 明朝" w:hint="eastAsia"/>
        </w:rPr>
        <w:t>・</w:t>
      </w:r>
      <w:r w:rsidR="00A814B3">
        <w:rPr>
          <w:rFonts w:ascii="ＭＳ 明朝" w:hAnsi="ＭＳ 明朝" w:hint="eastAsia"/>
        </w:rPr>
        <w:t>Ｗ</w:t>
      </w:r>
      <w:r>
        <w:rPr>
          <w:rFonts w:ascii="ＭＳ 明朝" w:hAnsi="ＭＳ 明朝" w:hint="eastAsia"/>
        </w:rPr>
        <w:t>欄は１契約についてのポイント</w:t>
      </w:r>
    </w:p>
    <w:p w14:paraId="20856CB0" w14:textId="77777777" w:rsidR="007C6A63" w:rsidRDefault="007C6A6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ポイント欄の適用ポイントに○を付けること。</w:t>
      </w:r>
    </w:p>
    <w:p w14:paraId="39A756E8" w14:textId="77777777" w:rsidR="007C6A63" w:rsidRDefault="007C6A6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１例当りの合計ポイント ＝</w:t>
      </w:r>
      <w:r>
        <w:rPr>
          <w:rFonts w:ascii="ＭＳ 明朝" w:hAnsi="ＭＳ 明朝" w:hint="eastAsia"/>
          <w:u w:val="single"/>
        </w:rPr>
        <w:t xml:space="preserve">　　　　　　　　（</w:t>
      </w:r>
      <w:r w:rsidR="00A814B3">
        <w:rPr>
          <w:rFonts w:ascii="ＭＳ 明朝" w:hAnsi="ＭＳ 明朝" w:hint="eastAsia"/>
        </w:rPr>
        <w:t>Ａ～Ｕ</w:t>
      </w:r>
      <w:r>
        <w:rPr>
          <w:rFonts w:ascii="ＭＳ 明朝" w:hAnsi="ＭＳ 明朝" w:hint="eastAsia"/>
        </w:rPr>
        <w:t>の合計）</w:t>
      </w:r>
    </w:p>
    <w:sectPr w:rsidR="007C6A63" w:rsidSect="004B22F1">
      <w:pgSz w:w="11907" w:h="16840" w:orient="landscape" w:code="8"/>
      <w:pgMar w:top="851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4317" w14:textId="77777777" w:rsidR="004E3623" w:rsidRDefault="004E3623">
      <w:r>
        <w:separator/>
      </w:r>
    </w:p>
  </w:endnote>
  <w:endnote w:type="continuationSeparator" w:id="0">
    <w:p w14:paraId="0523F193" w14:textId="77777777" w:rsidR="004E3623" w:rsidRDefault="004E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1451" w14:textId="77777777" w:rsidR="004E3623" w:rsidRDefault="004E3623">
      <w:r>
        <w:separator/>
      </w:r>
    </w:p>
  </w:footnote>
  <w:footnote w:type="continuationSeparator" w:id="0">
    <w:p w14:paraId="6A289D3F" w14:textId="77777777" w:rsidR="004E3623" w:rsidRDefault="004E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96BB7"/>
    <w:multiLevelType w:val="hybridMultilevel"/>
    <w:tmpl w:val="0ABC4350"/>
    <w:lvl w:ilvl="0" w:tplc="F1C0F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B566D5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8E7688"/>
    <w:multiLevelType w:val="hybridMultilevel"/>
    <w:tmpl w:val="2BA268DA"/>
    <w:lvl w:ilvl="0" w:tplc="BD76EA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30139181">
    <w:abstractNumId w:val="0"/>
  </w:num>
  <w:num w:numId="2" w16cid:durableId="38807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CC5"/>
    <w:rsid w:val="001144AE"/>
    <w:rsid w:val="00445740"/>
    <w:rsid w:val="004B22F1"/>
    <w:rsid w:val="004E3623"/>
    <w:rsid w:val="00574953"/>
    <w:rsid w:val="00624CC5"/>
    <w:rsid w:val="007C6A63"/>
    <w:rsid w:val="007D7FA7"/>
    <w:rsid w:val="00A04953"/>
    <w:rsid w:val="00A814B3"/>
    <w:rsid w:val="00C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ACFE5"/>
  <w15:chartTrackingRefBased/>
  <w15:docId w15:val="{549E4EBF-F55B-41C9-B0DC-B5F1DB7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ruko</dc:creator>
  <cp:keywords/>
  <cp:lastModifiedBy>中川　理絵</cp:lastModifiedBy>
  <cp:revision>2</cp:revision>
  <cp:lastPrinted>2019-03-27T02:41:00Z</cp:lastPrinted>
  <dcterms:created xsi:type="dcterms:W3CDTF">2024-05-24T02:36:00Z</dcterms:created>
  <dcterms:modified xsi:type="dcterms:W3CDTF">2024-05-24T02:36:00Z</dcterms:modified>
</cp:coreProperties>
</file>